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0A9AB7" w14:textId="4074F6F5" w:rsidR="002A4FAB" w:rsidRPr="000E0D9C" w:rsidRDefault="00C72F8E" w:rsidP="00EA7014">
      <w:pPr>
        <w:spacing w:after="0" w:line="276" w:lineRule="auto"/>
        <w:rPr>
          <w:rFonts w:ascii="Calibri" w:hAnsi="Calibri" w:cs="Calibri"/>
          <w:b/>
          <w:color w:val="C00000"/>
          <w:lang w:val="en-US"/>
        </w:rPr>
      </w:pPr>
      <w:r w:rsidRPr="000E0D9C">
        <w:rPr>
          <w:rFonts w:ascii="Calibri" w:hAnsi="Calibri" w:cs="Calibri"/>
          <w:b/>
          <w:color w:val="C00000"/>
          <w:lang w:val="en-US"/>
        </w:rPr>
        <w:t>1300</w:t>
      </w:r>
      <w:r w:rsidR="00564581" w:rsidRPr="000E0D9C">
        <w:rPr>
          <w:rFonts w:ascii="Calibri" w:hAnsi="Calibri" w:cs="Calibri"/>
          <w:b/>
          <w:color w:val="C00000"/>
          <w:lang w:val="en-US"/>
        </w:rPr>
        <w:t xml:space="preserve">, </w:t>
      </w:r>
      <w:r w:rsidRPr="000E0D9C">
        <w:rPr>
          <w:rFonts w:ascii="Calibri" w:hAnsi="Calibri" w:cs="Calibri"/>
          <w:b/>
          <w:color w:val="C00000"/>
          <w:lang w:val="en-US"/>
        </w:rPr>
        <w:t>1800</w:t>
      </w:r>
      <w:r w:rsidR="00564581" w:rsidRPr="000E0D9C">
        <w:rPr>
          <w:rFonts w:ascii="Calibri" w:hAnsi="Calibri" w:cs="Calibri"/>
          <w:b/>
          <w:color w:val="C00000"/>
          <w:lang w:val="en-US"/>
        </w:rPr>
        <w:t xml:space="preserve"> and </w:t>
      </w:r>
      <w:r w:rsidRPr="000E0D9C">
        <w:rPr>
          <w:rFonts w:ascii="Calibri" w:hAnsi="Calibri" w:cs="Calibri"/>
          <w:b/>
          <w:color w:val="C00000"/>
          <w:lang w:val="en-US"/>
        </w:rPr>
        <w:t>13</w:t>
      </w:r>
      <w:r w:rsidR="00507250" w:rsidRPr="000E0D9C">
        <w:rPr>
          <w:rFonts w:ascii="Calibri" w:hAnsi="Calibri" w:cs="Calibri"/>
          <w:b/>
          <w:color w:val="C00000"/>
          <w:lang w:val="en-US"/>
        </w:rPr>
        <w:t xml:space="preserve"> </w:t>
      </w:r>
      <w:r w:rsidR="00C218F1" w:rsidRPr="000E0D9C">
        <w:rPr>
          <w:rFonts w:ascii="Calibri" w:hAnsi="Calibri" w:cs="Calibri"/>
          <w:b/>
          <w:color w:val="C00000"/>
          <w:lang w:val="en-US"/>
        </w:rPr>
        <w:t>Inbound</w:t>
      </w:r>
      <w:r w:rsidRPr="000E0D9C">
        <w:rPr>
          <w:rFonts w:ascii="Calibri" w:hAnsi="Calibri" w:cs="Calibri"/>
          <w:b/>
          <w:color w:val="C00000"/>
          <w:lang w:val="en-US"/>
        </w:rPr>
        <w:t xml:space="preserve"> </w:t>
      </w:r>
      <w:r w:rsidR="002A4FAB" w:rsidRPr="000E0D9C">
        <w:rPr>
          <w:rFonts w:ascii="Calibri" w:hAnsi="Calibri" w:cs="Calibri"/>
          <w:b/>
          <w:color w:val="C00000"/>
          <w:lang w:val="en-US"/>
        </w:rPr>
        <w:t>Numbers</w:t>
      </w:r>
      <w:r w:rsidRPr="000E0D9C">
        <w:rPr>
          <w:rFonts w:ascii="Calibri" w:hAnsi="Calibri" w:cs="Calibri"/>
          <w:b/>
          <w:color w:val="C00000"/>
          <w:lang w:val="en-US"/>
        </w:rPr>
        <w:t xml:space="preserve"> </w:t>
      </w:r>
      <w:r w:rsidR="004A249A" w:rsidRPr="000E0D9C">
        <w:rPr>
          <w:rFonts w:ascii="Calibri" w:hAnsi="Calibri" w:cs="Calibri"/>
          <w:b/>
          <w:color w:val="C00000"/>
          <w:lang w:val="en-US"/>
        </w:rPr>
        <w:t xml:space="preserve"> </w:t>
      </w:r>
    </w:p>
    <w:p w14:paraId="65E72F7F" w14:textId="3D2D4236" w:rsidR="00932400" w:rsidRPr="000E0D9C" w:rsidRDefault="007B197B" w:rsidP="00783F28">
      <w:pPr>
        <w:rPr>
          <w:rFonts w:ascii="Calibri" w:hAnsi="Calibri" w:cs="Calibri"/>
          <w:bCs/>
          <w:color w:val="C00000"/>
        </w:rPr>
      </w:pPr>
      <w:r w:rsidRPr="000E0D9C">
        <w:rPr>
          <w:rFonts w:ascii="Calibri" w:hAnsi="Calibri" w:cs="Calibri"/>
          <w:bCs/>
          <w:color w:val="C00000"/>
        </w:rPr>
        <w:t xml:space="preserve">Provide your customers </w:t>
      </w:r>
      <w:r w:rsidR="002A4FAB" w:rsidRPr="000E0D9C">
        <w:rPr>
          <w:rFonts w:ascii="Calibri" w:hAnsi="Calibri" w:cs="Calibri"/>
          <w:bCs/>
          <w:color w:val="C00000"/>
        </w:rPr>
        <w:t>local or free call</w:t>
      </w:r>
      <w:r w:rsidR="00F70EDF" w:rsidRPr="000E0D9C">
        <w:rPr>
          <w:rFonts w:ascii="Calibri" w:hAnsi="Calibri" w:cs="Calibri"/>
          <w:bCs/>
          <w:color w:val="C00000"/>
        </w:rPr>
        <w:t>s</w:t>
      </w:r>
      <w:r w:rsidRPr="000E0D9C">
        <w:rPr>
          <w:rFonts w:ascii="Calibri" w:hAnsi="Calibri" w:cs="Calibri"/>
          <w:bCs/>
          <w:color w:val="C00000"/>
        </w:rPr>
        <w:t xml:space="preserve"> </w:t>
      </w:r>
      <w:r w:rsidR="00932400" w:rsidRPr="000E0D9C">
        <w:rPr>
          <w:rFonts w:ascii="Calibri" w:hAnsi="Calibri" w:cs="Calibri"/>
          <w:bCs/>
          <w:color w:val="C00000"/>
        </w:rPr>
        <w:t xml:space="preserve">from anywhere </w:t>
      </w:r>
      <w:r w:rsidRPr="000E0D9C">
        <w:rPr>
          <w:rFonts w:ascii="Calibri" w:hAnsi="Calibri" w:cs="Calibri"/>
          <w:bCs/>
          <w:color w:val="C00000"/>
        </w:rPr>
        <w:t>in Australia.</w:t>
      </w:r>
      <w:r w:rsidR="002A4FAB" w:rsidRPr="000E0D9C">
        <w:rPr>
          <w:rFonts w:ascii="Calibri" w:hAnsi="Calibri" w:cs="Calibri"/>
          <w:bCs/>
          <w:color w:val="C00000"/>
        </w:rPr>
        <w:t xml:space="preserve"> </w:t>
      </w:r>
    </w:p>
    <w:p w14:paraId="24A590FE" w14:textId="7EB82B46" w:rsidR="00564581" w:rsidRPr="00D406B5" w:rsidRDefault="00564581" w:rsidP="00564581">
      <w:pPr>
        <w:rPr>
          <w:rStyle w:val="A0"/>
          <w:rFonts w:ascii="Calibri" w:hAnsi="Calibri" w:cs="Calibri"/>
          <w:sz w:val="22"/>
          <w:szCs w:val="22"/>
        </w:rPr>
      </w:pPr>
      <w:r w:rsidRPr="00D406B5">
        <w:rPr>
          <w:rStyle w:val="A0"/>
          <w:rFonts w:ascii="Calibri" w:hAnsi="Calibri" w:cs="Calibri"/>
          <w:sz w:val="22"/>
          <w:szCs w:val="22"/>
        </w:rPr>
        <w:t xml:space="preserve">Novum Networks’ Inbound Number service provides businesses with a single number, regardless of your office or caller location. </w:t>
      </w:r>
    </w:p>
    <w:p w14:paraId="2785D692" w14:textId="7F20A802" w:rsidR="00783F28" w:rsidRPr="00D406B5" w:rsidRDefault="002B4009" w:rsidP="00783F28">
      <w:pPr>
        <w:pStyle w:val="ListParagraph"/>
        <w:numPr>
          <w:ilvl w:val="0"/>
          <w:numId w:val="14"/>
        </w:numPr>
        <w:rPr>
          <w:rFonts w:ascii="Calibri" w:hAnsi="Calibri" w:cs="Calibri"/>
          <w:lang w:val="en-GB"/>
        </w:rPr>
      </w:pPr>
      <w:r w:rsidRPr="00D406B5">
        <w:rPr>
          <w:rFonts w:ascii="Calibri" w:hAnsi="Calibri" w:cs="Calibri"/>
          <w:lang w:val="en-US"/>
        </w:rPr>
        <w:t>S</w:t>
      </w:r>
      <w:r w:rsidR="00AE5D0B" w:rsidRPr="00D406B5">
        <w:rPr>
          <w:rFonts w:ascii="Calibri" w:hAnsi="Calibri" w:cs="Calibri"/>
          <w:lang w:val="en-US"/>
        </w:rPr>
        <w:t>implify</w:t>
      </w:r>
      <w:r w:rsidR="00A25841" w:rsidRPr="00D406B5">
        <w:rPr>
          <w:rFonts w:ascii="Calibri" w:hAnsi="Calibri" w:cs="Calibri"/>
          <w:lang w:val="en-US"/>
        </w:rPr>
        <w:t xml:space="preserve"> and enhance your </w:t>
      </w:r>
      <w:proofErr w:type="spellStart"/>
      <w:r w:rsidRPr="00D406B5">
        <w:rPr>
          <w:rFonts w:ascii="Calibri" w:hAnsi="Calibri" w:cs="Calibri"/>
          <w:lang w:val="en-US"/>
        </w:rPr>
        <w:t>contactabili</w:t>
      </w:r>
      <w:r w:rsidR="00E018C7" w:rsidRPr="00D406B5">
        <w:rPr>
          <w:rFonts w:ascii="Calibri" w:hAnsi="Calibri" w:cs="Calibri"/>
          <w:lang w:val="en-US"/>
        </w:rPr>
        <w:t>ty</w:t>
      </w:r>
      <w:proofErr w:type="spellEnd"/>
      <w:r w:rsidR="00E018C7" w:rsidRPr="00D406B5">
        <w:rPr>
          <w:rFonts w:ascii="Calibri" w:hAnsi="Calibri" w:cs="Calibri"/>
          <w:lang w:val="en-US"/>
        </w:rPr>
        <w:t xml:space="preserve"> with customers.</w:t>
      </w:r>
      <w:r w:rsidR="00783F28" w:rsidRPr="00D406B5">
        <w:rPr>
          <w:rFonts w:ascii="Calibri" w:hAnsi="Calibri" w:cs="Calibri"/>
          <w:lang w:val="en-US"/>
        </w:rPr>
        <w:t xml:space="preserve"> </w:t>
      </w:r>
    </w:p>
    <w:p w14:paraId="04A9C0AE" w14:textId="6D1264DB" w:rsidR="003255AE" w:rsidRPr="00D406B5" w:rsidRDefault="00783F28" w:rsidP="00783F28">
      <w:pPr>
        <w:pStyle w:val="ListParagraph"/>
        <w:numPr>
          <w:ilvl w:val="0"/>
          <w:numId w:val="14"/>
        </w:numPr>
        <w:rPr>
          <w:rFonts w:ascii="Calibri" w:hAnsi="Calibri" w:cs="Calibri"/>
          <w:lang w:val="en-GB"/>
        </w:rPr>
      </w:pPr>
      <w:r w:rsidRPr="00D406B5">
        <w:rPr>
          <w:rFonts w:ascii="Calibri" w:hAnsi="Calibri" w:cs="Calibri"/>
          <w:lang w:val="en-US"/>
        </w:rPr>
        <w:t>Pro</w:t>
      </w:r>
      <w:r w:rsidR="00EA7253" w:rsidRPr="00D406B5">
        <w:rPr>
          <w:rFonts w:ascii="Calibri" w:hAnsi="Calibri" w:cs="Calibri"/>
          <w:lang w:val="en-US"/>
        </w:rPr>
        <w:t>vid</w:t>
      </w:r>
      <w:r w:rsidRPr="00D406B5">
        <w:rPr>
          <w:rFonts w:ascii="Calibri" w:hAnsi="Calibri" w:cs="Calibri"/>
          <w:lang w:val="en-US"/>
        </w:rPr>
        <w:t xml:space="preserve">e </w:t>
      </w:r>
      <w:r w:rsidR="00EA7253" w:rsidRPr="00D406B5">
        <w:rPr>
          <w:rFonts w:ascii="Calibri" w:hAnsi="Calibri" w:cs="Calibri"/>
          <w:lang w:val="en-US"/>
        </w:rPr>
        <w:t>you</w:t>
      </w:r>
      <w:r w:rsidR="00773DB9" w:rsidRPr="00D406B5">
        <w:rPr>
          <w:rFonts w:ascii="Calibri" w:hAnsi="Calibri" w:cs="Calibri"/>
          <w:lang w:val="en-US"/>
        </w:rPr>
        <w:t>r business</w:t>
      </w:r>
      <w:r w:rsidRPr="00D406B5">
        <w:rPr>
          <w:rFonts w:ascii="Calibri" w:hAnsi="Calibri" w:cs="Calibri"/>
          <w:lang w:val="en-US"/>
        </w:rPr>
        <w:t xml:space="preserve"> with</w:t>
      </w:r>
      <w:r w:rsidR="00773DB9" w:rsidRPr="00D406B5">
        <w:rPr>
          <w:rFonts w:ascii="Calibri" w:hAnsi="Calibri" w:cs="Calibri"/>
          <w:lang w:val="en-US"/>
        </w:rPr>
        <w:t xml:space="preserve"> its own</w:t>
      </w:r>
      <w:r w:rsidR="00D675A1" w:rsidRPr="00D406B5">
        <w:rPr>
          <w:rFonts w:ascii="Calibri" w:hAnsi="Calibri" w:cs="Calibri"/>
          <w:lang w:val="en-US"/>
        </w:rPr>
        <w:t xml:space="preserve"> professional identity</w:t>
      </w:r>
      <w:r w:rsidR="00773DB9" w:rsidRPr="00D406B5">
        <w:rPr>
          <w:rFonts w:ascii="Calibri" w:hAnsi="Calibri" w:cs="Calibri"/>
          <w:lang w:val="en-US"/>
        </w:rPr>
        <w:t xml:space="preserve">. </w:t>
      </w:r>
    </w:p>
    <w:p w14:paraId="3DA4769F" w14:textId="77777777" w:rsidR="002A4FAB" w:rsidRPr="00D406B5" w:rsidRDefault="002A4FAB" w:rsidP="00783F28">
      <w:pPr>
        <w:spacing w:after="0" w:line="240" w:lineRule="auto"/>
        <w:jc w:val="both"/>
        <w:rPr>
          <w:rFonts w:ascii="Calibri" w:hAnsi="Calibri" w:cs="Calibri"/>
          <w:b/>
          <w:color w:val="C00000"/>
          <w:lang w:val="en-US"/>
        </w:rPr>
      </w:pPr>
    </w:p>
    <w:p w14:paraId="3832E438" w14:textId="2BA5CF78" w:rsidR="00ED2809" w:rsidRPr="00D406B5" w:rsidRDefault="00ED2809" w:rsidP="00ED2809">
      <w:pPr>
        <w:spacing w:after="0" w:line="240" w:lineRule="auto"/>
        <w:jc w:val="both"/>
        <w:rPr>
          <w:rFonts w:ascii="Calibri" w:hAnsi="Calibri" w:cs="Calibri"/>
          <w:b/>
          <w:color w:val="C00000"/>
          <w:lang w:val="en-US"/>
        </w:rPr>
      </w:pPr>
      <w:r w:rsidRPr="00D406B5">
        <w:rPr>
          <w:rFonts w:ascii="Calibri" w:hAnsi="Calibri" w:cs="Calibri"/>
          <w:b/>
          <w:color w:val="C00000"/>
          <w:lang w:val="en-US"/>
        </w:rPr>
        <w:t>How it works?</w:t>
      </w:r>
    </w:p>
    <w:p w14:paraId="7CE6AAC9" w14:textId="43989229" w:rsidR="00ED2809" w:rsidRPr="00D406B5" w:rsidRDefault="002C6144" w:rsidP="002C6144">
      <w:pPr>
        <w:spacing w:line="276" w:lineRule="auto"/>
        <w:jc w:val="both"/>
        <w:rPr>
          <w:rFonts w:ascii="Calibri" w:hAnsi="Calibri" w:cs="Calibri"/>
          <w:b/>
          <w:color w:val="C00000"/>
          <w:lang w:val="en-US"/>
        </w:rPr>
      </w:pPr>
      <w:r w:rsidRPr="00D406B5">
        <w:rPr>
          <w:rStyle w:val="A0"/>
          <w:rFonts w:ascii="Calibri" w:hAnsi="Calibri" w:cs="Calibri"/>
          <w:sz w:val="22"/>
          <w:szCs w:val="22"/>
        </w:rPr>
        <w:t>Our Inbound Numbers 1300, 1800 or 13 service enable your business to receive and redirect incoming calls to a mobile or office phone that is managed by Novum Networks’ Inbound Call Management platform.</w:t>
      </w:r>
    </w:p>
    <w:p w14:paraId="02F61925" w14:textId="16B0D16F" w:rsidR="00CC2BA0" w:rsidRPr="00D406B5" w:rsidRDefault="00AC7B0B" w:rsidP="00612CB3">
      <w:pPr>
        <w:spacing w:line="276" w:lineRule="auto"/>
        <w:jc w:val="both"/>
        <w:rPr>
          <w:rFonts w:ascii="Calibri" w:hAnsi="Calibri" w:cs="Calibri"/>
          <w:b/>
          <w:color w:val="C00000"/>
          <w:lang w:val="en-US"/>
        </w:rPr>
      </w:pPr>
      <w:r w:rsidRPr="00D406B5">
        <w:rPr>
          <w:rFonts w:ascii="Calibri" w:hAnsi="Calibri" w:cs="Calibri"/>
          <w:noProof/>
        </w:rPr>
        <w:drawing>
          <wp:inline distT="0" distB="0" distL="0" distR="0" wp14:anchorId="185F47E6" wp14:editId="1A55FB5A">
            <wp:extent cx="5314950" cy="4505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314950" cy="4505325"/>
                    </a:xfrm>
                    <a:prstGeom prst="rect">
                      <a:avLst/>
                    </a:prstGeom>
                  </pic:spPr>
                </pic:pic>
              </a:graphicData>
            </a:graphic>
          </wp:inline>
        </w:drawing>
      </w:r>
    </w:p>
    <w:p w14:paraId="4FA21C55" w14:textId="14582CE7" w:rsidR="00CC2BA0" w:rsidRPr="00D406B5" w:rsidRDefault="00CC2BA0" w:rsidP="00612CB3">
      <w:pPr>
        <w:spacing w:line="276" w:lineRule="auto"/>
        <w:jc w:val="both"/>
        <w:rPr>
          <w:rFonts w:ascii="Calibri" w:hAnsi="Calibri" w:cs="Calibri"/>
          <w:b/>
          <w:color w:val="C00000"/>
          <w:lang w:val="en-US"/>
        </w:rPr>
      </w:pPr>
    </w:p>
    <w:p w14:paraId="577B2C39" w14:textId="77777777" w:rsidR="00CC2BA0" w:rsidRPr="00D406B5" w:rsidRDefault="00CC2BA0" w:rsidP="00612CB3">
      <w:pPr>
        <w:spacing w:line="276" w:lineRule="auto"/>
        <w:jc w:val="both"/>
        <w:rPr>
          <w:rFonts w:ascii="Calibri" w:hAnsi="Calibri" w:cs="Calibri"/>
          <w:b/>
          <w:color w:val="C00000"/>
          <w:lang w:val="en-US"/>
        </w:rPr>
      </w:pPr>
    </w:p>
    <w:p w14:paraId="141893B4" w14:textId="10B87EBB" w:rsidR="00CC2BA0" w:rsidRPr="00D406B5" w:rsidRDefault="00CC2BA0" w:rsidP="00612CB3">
      <w:pPr>
        <w:spacing w:line="276" w:lineRule="auto"/>
        <w:jc w:val="both"/>
        <w:rPr>
          <w:rFonts w:ascii="Calibri" w:hAnsi="Calibri" w:cs="Calibri"/>
          <w:b/>
          <w:color w:val="C00000"/>
          <w:lang w:val="en-US"/>
        </w:rPr>
      </w:pPr>
    </w:p>
    <w:p w14:paraId="7708A543" w14:textId="50E5CCEA" w:rsidR="00CC2BA0" w:rsidRPr="00D406B5" w:rsidRDefault="00CC2BA0" w:rsidP="00612CB3">
      <w:pPr>
        <w:spacing w:line="276" w:lineRule="auto"/>
        <w:jc w:val="both"/>
        <w:rPr>
          <w:rFonts w:ascii="Calibri" w:hAnsi="Calibri" w:cs="Calibri"/>
          <w:b/>
          <w:color w:val="C00000"/>
          <w:lang w:val="en-US"/>
        </w:rPr>
      </w:pPr>
    </w:p>
    <w:p w14:paraId="50A254BA" w14:textId="628BB2B2" w:rsidR="00CC2BA0" w:rsidRPr="00D406B5" w:rsidRDefault="00CC2BA0" w:rsidP="00612CB3">
      <w:pPr>
        <w:spacing w:line="276" w:lineRule="auto"/>
        <w:jc w:val="both"/>
        <w:rPr>
          <w:rFonts w:ascii="Calibri" w:hAnsi="Calibri" w:cs="Calibri"/>
          <w:b/>
          <w:color w:val="C00000"/>
          <w:lang w:val="en-US"/>
        </w:rPr>
      </w:pPr>
    </w:p>
    <w:p w14:paraId="5739B457" w14:textId="77777777" w:rsidR="003431F5" w:rsidRPr="00D406B5" w:rsidRDefault="003431F5" w:rsidP="003431F5">
      <w:pPr>
        <w:spacing w:line="276" w:lineRule="auto"/>
        <w:jc w:val="both"/>
        <w:rPr>
          <w:rFonts w:ascii="Calibri" w:hAnsi="Calibri" w:cs="Calibri"/>
          <w:b/>
          <w:color w:val="C00000"/>
          <w:lang w:val="en-US"/>
        </w:rPr>
      </w:pPr>
      <w:r w:rsidRPr="00D406B5">
        <w:rPr>
          <w:rFonts w:ascii="Calibri" w:hAnsi="Calibri" w:cs="Calibri"/>
          <w:b/>
          <w:color w:val="C00000"/>
          <w:lang w:val="en-US"/>
        </w:rPr>
        <w:lastRenderedPageBreak/>
        <w:t xml:space="preserve">Benefits of Inbound Numbers </w:t>
      </w:r>
    </w:p>
    <w:p w14:paraId="15825742" w14:textId="1BC71092" w:rsidR="00CA07AF" w:rsidRPr="00D406B5" w:rsidRDefault="00621B08" w:rsidP="003431F5">
      <w:pPr>
        <w:spacing w:line="276" w:lineRule="auto"/>
        <w:jc w:val="both"/>
        <w:rPr>
          <w:rFonts w:ascii="Calibri" w:hAnsi="Calibri" w:cs="Calibri"/>
          <w:b/>
          <w:color w:val="C00000"/>
          <w:lang w:val="en-US"/>
        </w:rPr>
      </w:pPr>
      <w:r w:rsidRPr="00D406B5">
        <w:rPr>
          <w:rFonts w:ascii="Calibri" w:hAnsi="Calibri" w:cs="Calibri"/>
          <w:b/>
          <w:lang w:val="en-US"/>
        </w:rPr>
        <w:t>Portability</w:t>
      </w:r>
      <w:r w:rsidR="00CA07AF" w:rsidRPr="00D406B5">
        <w:rPr>
          <w:rFonts w:ascii="Calibri" w:hAnsi="Calibri" w:cs="Calibri"/>
          <w:lang w:val="en-US"/>
        </w:rPr>
        <w:t xml:space="preserve"> </w:t>
      </w:r>
      <w:r w:rsidR="005B3545" w:rsidRPr="00D406B5">
        <w:rPr>
          <w:rFonts w:ascii="Calibri" w:hAnsi="Calibri" w:cs="Calibri"/>
          <w:lang w:val="en-US"/>
        </w:rPr>
        <w:t xml:space="preserve">Our inbound number can be used from anywhere, giving you peace of mind when you move or open a new business office. </w:t>
      </w:r>
    </w:p>
    <w:p w14:paraId="445A458F" w14:textId="46C35A30" w:rsidR="00CA07AF" w:rsidRPr="00D406B5" w:rsidRDefault="00CA07AF" w:rsidP="00CA07AF">
      <w:pPr>
        <w:spacing w:line="276" w:lineRule="auto"/>
        <w:jc w:val="both"/>
        <w:rPr>
          <w:rFonts w:ascii="Calibri" w:hAnsi="Calibri" w:cs="Calibri"/>
          <w:lang w:val="en-US"/>
        </w:rPr>
      </w:pPr>
      <w:r w:rsidRPr="00D406B5">
        <w:rPr>
          <w:rFonts w:ascii="Calibri" w:hAnsi="Calibri" w:cs="Calibri"/>
          <w:b/>
          <w:lang w:val="en-US"/>
        </w:rPr>
        <w:t xml:space="preserve">Productivity </w:t>
      </w:r>
      <w:r w:rsidR="00D22306" w:rsidRPr="00D406B5">
        <w:rPr>
          <w:rStyle w:val="A0"/>
          <w:rFonts w:ascii="Calibri" w:hAnsi="Calibri" w:cs="Calibri"/>
          <w:sz w:val="22"/>
          <w:szCs w:val="22"/>
        </w:rPr>
        <w:t>Your Novum Inbound Number service is packed with a variety of features, such as IVR and call forwarding, enabling your business to be more efficient and productive.</w:t>
      </w:r>
    </w:p>
    <w:p w14:paraId="7F37AACD" w14:textId="16A3AC94" w:rsidR="007F6E86" w:rsidRPr="00D406B5" w:rsidRDefault="009A0316" w:rsidP="00612CB3">
      <w:pPr>
        <w:spacing w:line="276" w:lineRule="auto"/>
        <w:jc w:val="both"/>
        <w:rPr>
          <w:rFonts w:ascii="Calibri" w:hAnsi="Calibri" w:cs="Calibri"/>
          <w:lang w:val="en-US"/>
        </w:rPr>
      </w:pPr>
      <w:r w:rsidRPr="00D406B5">
        <w:rPr>
          <w:rFonts w:ascii="Calibri" w:hAnsi="Calibri" w:cs="Calibri"/>
          <w:b/>
          <w:lang w:val="en-US"/>
        </w:rPr>
        <w:t>Track and monitor</w:t>
      </w:r>
      <w:r w:rsidR="00D83243" w:rsidRPr="00D406B5">
        <w:rPr>
          <w:rFonts w:ascii="Calibri" w:hAnsi="Calibri" w:cs="Calibri"/>
          <w:b/>
          <w:lang w:val="en-US"/>
        </w:rPr>
        <w:t xml:space="preserve"> reports</w:t>
      </w:r>
      <w:r w:rsidRPr="00D406B5">
        <w:rPr>
          <w:rFonts w:ascii="Calibri" w:hAnsi="Calibri" w:cs="Calibri"/>
          <w:lang w:val="en-US"/>
        </w:rPr>
        <w:t xml:space="preserve"> </w:t>
      </w:r>
      <w:r w:rsidR="005B3545" w:rsidRPr="00D406B5">
        <w:rPr>
          <w:rFonts w:ascii="Calibri" w:hAnsi="Calibri" w:cs="Calibri"/>
          <w:lang w:val="en-US"/>
        </w:rPr>
        <w:t>A</w:t>
      </w:r>
      <w:r w:rsidR="00CC0864" w:rsidRPr="00D406B5">
        <w:rPr>
          <w:rFonts w:ascii="Calibri" w:hAnsi="Calibri" w:cs="Calibri"/>
          <w:lang w:val="en-US"/>
        </w:rPr>
        <w:t xml:space="preserve">ccess call reports, </w:t>
      </w:r>
      <w:r w:rsidR="00CF20CA" w:rsidRPr="00D406B5">
        <w:rPr>
          <w:rFonts w:ascii="Calibri" w:hAnsi="Calibri" w:cs="Calibri"/>
          <w:lang w:val="en-US"/>
        </w:rPr>
        <w:t>call recording and inbound call analytics</w:t>
      </w:r>
      <w:r w:rsidR="003021F3" w:rsidRPr="00D406B5">
        <w:rPr>
          <w:rFonts w:ascii="Calibri" w:hAnsi="Calibri" w:cs="Calibri"/>
          <w:lang w:val="en-US"/>
        </w:rPr>
        <w:t>,</w:t>
      </w:r>
      <w:r w:rsidR="00903932" w:rsidRPr="00D406B5">
        <w:rPr>
          <w:rFonts w:ascii="Calibri" w:hAnsi="Calibri" w:cs="Calibri"/>
          <w:lang w:val="en-US"/>
        </w:rPr>
        <w:t xml:space="preserve"> </w:t>
      </w:r>
      <w:r w:rsidR="00CF20CA" w:rsidRPr="00D406B5">
        <w:rPr>
          <w:rFonts w:ascii="Calibri" w:hAnsi="Calibri" w:cs="Calibri"/>
          <w:lang w:val="en-US"/>
        </w:rPr>
        <w:t>to streamline your call handling process and improv</w:t>
      </w:r>
      <w:r w:rsidR="00C315CF" w:rsidRPr="00D406B5">
        <w:rPr>
          <w:rFonts w:ascii="Calibri" w:hAnsi="Calibri" w:cs="Calibri"/>
          <w:lang w:val="en-US"/>
        </w:rPr>
        <w:t>e</w:t>
      </w:r>
      <w:r w:rsidR="00CF20CA" w:rsidRPr="00D406B5">
        <w:rPr>
          <w:rFonts w:ascii="Calibri" w:hAnsi="Calibri" w:cs="Calibri"/>
          <w:lang w:val="en-US"/>
        </w:rPr>
        <w:t xml:space="preserve"> </w:t>
      </w:r>
      <w:r w:rsidR="00EF553A" w:rsidRPr="00D406B5">
        <w:rPr>
          <w:rFonts w:ascii="Calibri" w:hAnsi="Calibri" w:cs="Calibri"/>
          <w:lang w:val="en-US"/>
        </w:rPr>
        <w:t xml:space="preserve">customer </w:t>
      </w:r>
      <w:r w:rsidR="005B3545" w:rsidRPr="00D406B5">
        <w:rPr>
          <w:rFonts w:ascii="Calibri" w:hAnsi="Calibri" w:cs="Calibri"/>
          <w:lang w:val="en-US"/>
        </w:rPr>
        <w:t>management</w:t>
      </w:r>
      <w:r w:rsidR="00EF553A" w:rsidRPr="00D406B5">
        <w:rPr>
          <w:rFonts w:ascii="Calibri" w:hAnsi="Calibri" w:cs="Calibri"/>
          <w:lang w:val="en-US"/>
        </w:rPr>
        <w:t xml:space="preserve">. </w:t>
      </w:r>
      <w:r w:rsidR="00600E81" w:rsidRPr="00D406B5">
        <w:rPr>
          <w:rFonts w:ascii="Calibri" w:hAnsi="Calibri" w:cs="Calibri"/>
          <w:lang w:val="en-US"/>
        </w:rPr>
        <w:t xml:space="preserve"> </w:t>
      </w:r>
    </w:p>
    <w:p w14:paraId="2D5A3016" w14:textId="6450D007" w:rsidR="00621B08" w:rsidRPr="00D406B5" w:rsidRDefault="00621B08" w:rsidP="00621B08">
      <w:pPr>
        <w:spacing w:line="240" w:lineRule="auto"/>
        <w:jc w:val="both"/>
        <w:rPr>
          <w:rFonts w:ascii="Calibri" w:hAnsi="Calibri" w:cs="Calibri"/>
          <w:lang w:val="en-US"/>
        </w:rPr>
      </w:pPr>
      <w:r w:rsidRPr="00D406B5">
        <w:rPr>
          <w:rFonts w:ascii="Calibri" w:hAnsi="Calibri" w:cs="Calibri"/>
          <w:b/>
          <w:lang w:val="en-US"/>
        </w:rPr>
        <w:t>Build brand</w:t>
      </w:r>
      <w:r w:rsidRPr="00D406B5">
        <w:rPr>
          <w:rFonts w:ascii="Calibri" w:hAnsi="Calibri" w:cs="Calibri"/>
          <w:lang w:val="en-US"/>
        </w:rPr>
        <w:t xml:space="preserve"> </w:t>
      </w:r>
      <w:r w:rsidR="009F6AB5" w:rsidRPr="00D406B5">
        <w:rPr>
          <w:rStyle w:val="A0"/>
          <w:rFonts w:ascii="Calibri" w:hAnsi="Calibri" w:cs="Calibri"/>
          <w:sz w:val="22"/>
          <w:szCs w:val="22"/>
        </w:rPr>
        <w:t>Improve your customers’ ability to recall your distinctive business number over competitors and increase brand recognition.</w:t>
      </w:r>
    </w:p>
    <w:p w14:paraId="7717C539" w14:textId="60F88333" w:rsidR="00621B08" w:rsidRPr="00D406B5" w:rsidRDefault="00621B08" w:rsidP="009F6AB5">
      <w:pPr>
        <w:spacing w:line="276" w:lineRule="auto"/>
        <w:jc w:val="both"/>
        <w:rPr>
          <w:rStyle w:val="A0"/>
          <w:rFonts w:ascii="Calibri" w:hAnsi="Calibri" w:cs="Calibri"/>
          <w:sz w:val="22"/>
          <w:szCs w:val="22"/>
        </w:rPr>
      </w:pPr>
      <w:r w:rsidRPr="00D406B5">
        <w:rPr>
          <w:rFonts w:ascii="Calibri" w:hAnsi="Calibri" w:cs="Calibri"/>
          <w:b/>
          <w:lang w:val="en-US"/>
        </w:rPr>
        <w:t>Remove geographic boundaries</w:t>
      </w:r>
      <w:r w:rsidRPr="00D406B5">
        <w:rPr>
          <w:rFonts w:ascii="Calibri" w:hAnsi="Calibri" w:cs="Calibri"/>
          <w:lang w:val="en-US"/>
        </w:rPr>
        <w:t xml:space="preserve"> </w:t>
      </w:r>
      <w:r w:rsidR="009F6AB5" w:rsidRPr="00D406B5">
        <w:rPr>
          <w:rStyle w:val="A0"/>
          <w:rFonts w:ascii="Calibri" w:hAnsi="Calibri" w:cs="Calibri"/>
          <w:sz w:val="22"/>
          <w:szCs w:val="22"/>
        </w:rPr>
        <w:t>Allows your business to promote outside of your local area.</w:t>
      </w:r>
    </w:p>
    <w:p w14:paraId="38CE1AFD" w14:textId="77777777" w:rsidR="009F6AB5" w:rsidRPr="00D406B5" w:rsidRDefault="009F6AB5" w:rsidP="009F6AB5">
      <w:pPr>
        <w:spacing w:line="276" w:lineRule="auto"/>
        <w:jc w:val="both"/>
        <w:rPr>
          <w:rFonts w:ascii="Calibri" w:hAnsi="Calibri" w:cs="Calibri"/>
          <w:lang w:val="en-US"/>
        </w:rPr>
      </w:pPr>
    </w:p>
    <w:p w14:paraId="35D4C892" w14:textId="77777777" w:rsidR="00617BC1" w:rsidRPr="00D406B5" w:rsidRDefault="00617BC1" w:rsidP="00617BC1">
      <w:pPr>
        <w:autoSpaceDE w:val="0"/>
        <w:autoSpaceDN w:val="0"/>
        <w:adjustRightInd w:val="0"/>
        <w:spacing w:after="0" w:line="276" w:lineRule="auto"/>
        <w:jc w:val="both"/>
        <w:rPr>
          <w:rFonts w:ascii="Calibri" w:hAnsi="Calibri" w:cs="Calibri"/>
          <w:b/>
          <w:color w:val="C00000"/>
        </w:rPr>
      </w:pPr>
      <w:r w:rsidRPr="00D406B5">
        <w:rPr>
          <w:rFonts w:ascii="Calibri" w:hAnsi="Calibri" w:cs="Calibri"/>
          <w:b/>
          <w:color w:val="C00000"/>
        </w:rPr>
        <w:t>Types of Inbound Numbers</w:t>
      </w:r>
    </w:p>
    <w:p w14:paraId="3F1F4D26" w14:textId="77777777" w:rsidR="00617BC1" w:rsidRPr="00D406B5" w:rsidRDefault="00617BC1" w:rsidP="00617BC1">
      <w:pPr>
        <w:autoSpaceDE w:val="0"/>
        <w:autoSpaceDN w:val="0"/>
        <w:adjustRightInd w:val="0"/>
        <w:spacing w:after="0" w:line="276" w:lineRule="auto"/>
        <w:jc w:val="both"/>
        <w:rPr>
          <w:rFonts w:ascii="Calibri" w:hAnsi="Calibri" w:cs="Calibri"/>
          <w:b/>
        </w:rPr>
      </w:pPr>
      <w:r w:rsidRPr="00D406B5">
        <w:rPr>
          <w:rFonts w:ascii="Calibri" w:hAnsi="Calibri" w:cs="Calibri"/>
          <w:b/>
        </w:rPr>
        <w:t xml:space="preserve">Made for businesses – Large or small. </w:t>
      </w:r>
    </w:p>
    <w:p w14:paraId="2EDF88EA" w14:textId="77777777" w:rsidR="00617BC1" w:rsidRPr="00D406B5" w:rsidRDefault="00617BC1" w:rsidP="00617BC1">
      <w:pPr>
        <w:pStyle w:val="ListParagraph"/>
        <w:spacing w:line="276" w:lineRule="auto"/>
        <w:ind w:left="0"/>
        <w:jc w:val="both"/>
        <w:rPr>
          <w:rFonts w:ascii="Calibri" w:hAnsi="Calibri" w:cs="Calibri"/>
          <w:b/>
          <w:color w:val="C00000"/>
          <w:lang w:val="en-US"/>
        </w:rPr>
      </w:pPr>
      <w:r w:rsidRPr="00D406B5">
        <w:rPr>
          <w:rFonts w:ascii="Calibri" w:hAnsi="Calibri" w:cs="Calibri"/>
          <w:color w:val="C00000"/>
          <w:lang w:val="en-US"/>
        </w:rPr>
        <w:t>1300</w:t>
      </w:r>
    </w:p>
    <w:p w14:paraId="5094583E" w14:textId="30A022DD" w:rsidR="00617BC1" w:rsidRPr="00D406B5" w:rsidRDefault="00617BC1" w:rsidP="00617BC1">
      <w:pPr>
        <w:pStyle w:val="ListParagraph"/>
        <w:numPr>
          <w:ilvl w:val="0"/>
          <w:numId w:val="8"/>
        </w:numPr>
        <w:spacing w:line="276" w:lineRule="auto"/>
        <w:ind w:left="720"/>
        <w:jc w:val="both"/>
        <w:rPr>
          <w:rFonts w:ascii="Calibri" w:hAnsi="Calibri" w:cs="Calibri"/>
          <w:b/>
          <w:lang w:val="en-US"/>
        </w:rPr>
      </w:pPr>
      <w:r w:rsidRPr="00D406B5">
        <w:rPr>
          <w:rFonts w:ascii="Calibri" w:hAnsi="Calibri" w:cs="Calibri"/>
          <w:lang w:val="en-US"/>
        </w:rPr>
        <w:t xml:space="preserve">Route your number to any landline or mobile number. </w:t>
      </w:r>
    </w:p>
    <w:p w14:paraId="660A1731" w14:textId="77777777" w:rsidR="00617BC1" w:rsidRPr="00D406B5" w:rsidRDefault="00617BC1" w:rsidP="00617BC1">
      <w:pPr>
        <w:pStyle w:val="ListParagraph"/>
        <w:spacing w:line="276" w:lineRule="auto"/>
        <w:jc w:val="both"/>
        <w:rPr>
          <w:rFonts w:ascii="Calibri" w:hAnsi="Calibri" w:cs="Calibri"/>
          <w:b/>
          <w:lang w:val="en-US"/>
        </w:rPr>
      </w:pPr>
    </w:p>
    <w:p w14:paraId="2C289662" w14:textId="77777777" w:rsidR="00617BC1" w:rsidRPr="00D406B5" w:rsidRDefault="00617BC1" w:rsidP="00617BC1">
      <w:pPr>
        <w:pStyle w:val="ListParagraph"/>
        <w:spacing w:line="276" w:lineRule="auto"/>
        <w:ind w:left="0"/>
        <w:jc w:val="both"/>
        <w:rPr>
          <w:rFonts w:ascii="Calibri" w:hAnsi="Calibri" w:cs="Calibri"/>
          <w:color w:val="C00000"/>
          <w:lang w:val="en-US"/>
        </w:rPr>
      </w:pPr>
      <w:r w:rsidRPr="00D406B5">
        <w:rPr>
          <w:rFonts w:ascii="Calibri" w:hAnsi="Calibri" w:cs="Calibri"/>
          <w:color w:val="C00000"/>
          <w:lang w:val="en-US"/>
        </w:rPr>
        <w:t>1800</w:t>
      </w:r>
    </w:p>
    <w:p w14:paraId="2C1DF070" w14:textId="0951FC11" w:rsidR="00617BC1" w:rsidRPr="00D406B5" w:rsidRDefault="00617BC1" w:rsidP="00617BC1">
      <w:pPr>
        <w:pStyle w:val="ListParagraph"/>
        <w:numPr>
          <w:ilvl w:val="0"/>
          <w:numId w:val="11"/>
        </w:numPr>
        <w:spacing w:line="276" w:lineRule="auto"/>
        <w:jc w:val="both"/>
        <w:rPr>
          <w:rFonts w:ascii="Calibri" w:hAnsi="Calibri" w:cs="Calibri"/>
          <w:lang w:val="en-US"/>
        </w:rPr>
      </w:pPr>
      <w:r w:rsidRPr="00D406B5">
        <w:rPr>
          <w:rFonts w:ascii="Calibri" w:hAnsi="Calibri" w:cs="Calibri"/>
          <w:lang w:val="en-US"/>
        </w:rPr>
        <w:t>A free call service that customers can call from a fixed</w:t>
      </w:r>
      <w:r w:rsidR="00CF6518" w:rsidRPr="00D406B5">
        <w:rPr>
          <w:rFonts w:ascii="Calibri" w:hAnsi="Calibri" w:cs="Calibri"/>
          <w:lang w:val="en-US"/>
        </w:rPr>
        <w:t xml:space="preserve"> telephone</w:t>
      </w:r>
      <w:r w:rsidRPr="00D406B5">
        <w:rPr>
          <w:rFonts w:ascii="Calibri" w:hAnsi="Calibri" w:cs="Calibri"/>
          <w:lang w:val="en-US"/>
        </w:rPr>
        <w:t xml:space="preserve"> line anywhere in Australia.</w:t>
      </w:r>
    </w:p>
    <w:p w14:paraId="139DD36E" w14:textId="77777777" w:rsidR="00617BC1" w:rsidRPr="00D406B5" w:rsidRDefault="00617BC1" w:rsidP="00617BC1">
      <w:pPr>
        <w:pStyle w:val="ListParagraph"/>
        <w:spacing w:line="276" w:lineRule="auto"/>
        <w:jc w:val="both"/>
        <w:rPr>
          <w:rFonts w:ascii="Calibri" w:hAnsi="Calibri" w:cs="Calibri"/>
          <w:lang w:val="en-US"/>
        </w:rPr>
      </w:pPr>
    </w:p>
    <w:p w14:paraId="28C4D52A" w14:textId="77777777" w:rsidR="00617BC1" w:rsidRPr="00D406B5" w:rsidRDefault="00617BC1" w:rsidP="00617BC1">
      <w:pPr>
        <w:pStyle w:val="ListParagraph"/>
        <w:spacing w:line="276" w:lineRule="auto"/>
        <w:ind w:left="0"/>
        <w:jc w:val="both"/>
        <w:rPr>
          <w:rFonts w:ascii="Calibri" w:hAnsi="Calibri" w:cs="Calibri"/>
          <w:b/>
          <w:color w:val="C00000"/>
          <w:lang w:val="en-US"/>
        </w:rPr>
      </w:pPr>
      <w:r w:rsidRPr="00D406B5">
        <w:rPr>
          <w:rFonts w:ascii="Calibri" w:hAnsi="Calibri" w:cs="Calibri"/>
          <w:color w:val="C00000"/>
          <w:lang w:val="en-US"/>
        </w:rPr>
        <w:t>13*</w:t>
      </w:r>
    </w:p>
    <w:p w14:paraId="22327A8F" w14:textId="1DC5DDA0" w:rsidR="00617BC1" w:rsidRPr="00D406B5" w:rsidRDefault="00617BC1" w:rsidP="00617BC1">
      <w:pPr>
        <w:pStyle w:val="ListParagraph"/>
        <w:numPr>
          <w:ilvl w:val="0"/>
          <w:numId w:val="9"/>
        </w:numPr>
        <w:spacing w:line="276" w:lineRule="auto"/>
        <w:jc w:val="both"/>
        <w:rPr>
          <w:rFonts w:ascii="Calibri" w:hAnsi="Calibri" w:cs="Calibri"/>
          <w:b/>
          <w:lang w:val="en-US"/>
        </w:rPr>
      </w:pPr>
      <w:r w:rsidRPr="00D406B5">
        <w:rPr>
          <w:rFonts w:ascii="Calibri" w:hAnsi="Calibri" w:cs="Calibri"/>
          <w:lang w:val="en-US"/>
        </w:rPr>
        <w:t>Easy to recall six-digit number</w:t>
      </w:r>
      <w:r w:rsidR="00CF6518" w:rsidRPr="00D406B5">
        <w:rPr>
          <w:rFonts w:ascii="Calibri" w:hAnsi="Calibri" w:cs="Calibri"/>
          <w:lang w:val="en-US"/>
        </w:rPr>
        <w:t>.</w:t>
      </w:r>
    </w:p>
    <w:p w14:paraId="4AD3FF5E" w14:textId="3DCDCCDE" w:rsidR="00CF6518" w:rsidRPr="00D406B5" w:rsidRDefault="00CF6518" w:rsidP="00617BC1">
      <w:pPr>
        <w:pStyle w:val="ListParagraph"/>
        <w:numPr>
          <w:ilvl w:val="0"/>
          <w:numId w:val="9"/>
        </w:numPr>
        <w:spacing w:line="276" w:lineRule="auto"/>
        <w:jc w:val="both"/>
        <w:rPr>
          <w:rFonts w:ascii="Calibri" w:hAnsi="Calibri" w:cs="Calibri"/>
          <w:b/>
          <w:lang w:val="en-US"/>
        </w:rPr>
      </w:pPr>
      <w:r w:rsidRPr="00D406B5">
        <w:rPr>
          <w:rFonts w:ascii="Calibri" w:hAnsi="Calibri" w:cs="Calibri"/>
          <w:lang w:val="en-US"/>
        </w:rPr>
        <w:t xml:space="preserve">Typically used by medium to larger business for its memorability to brand recognition. </w:t>
      </w:r>
    </w:p>
    <w:p w14:paraId="1B394727" w14:textId="1A2BC8F7" w:rsidR="00CF6518" w:rsidRPr="00D406B5" w:rsidRDefault="00CF6518" w:rsidP="00CF6518">
      <w:pPr>
        <w:spacing w:line="276" w:lineRule="auto"/>
        <w:jc w:val="both"/>
        <w:rPr>
          <w:rFonts w:ascii="Calibri" w:hAnsi="Calibri" w:cs="Calibri"/>
          <w:b/>
          <w:lang w:val="en-US"/>
        </w:rPr>
      </w:pPr>
    </w:p>
    <w:p w14:paraId="1CC96368" w14:textId="59FCDFE1" w:rsidR="00CF6518" w:rsidRPr="00D406B5" w:rsidRDefault="00CF6518" w:rsidP="00CF6518">
      <w:pPr>
        <w:spacing w:line="276" w:lineRule="auto"/>
        <w:jc w:val="both"/>
        <w:rPr>
          <w:rFonts w:ascii="Calibri" w:hAnsi="Calibri" w:cs="Calibri"/>
          <w:bCs/>
          <w:lang w:val="en-US"/>
        </w:rPr>
      </w:pPr>
      <w:r w:rsidRPr="00D406B5">
        <w:rPr>
          <w:rFonts w:ascii="Calibri" w:hAnsi="Calibri" w:cs="Calibri"/>
          <w:bCs/>
          <w:lang w:val="en-US"/>
        </w:rPr>
        <w:t xml:space="preserve">*Attracts a yearly government surcharge. </w:t>
      </w:r>
    </w:p>
    <w:p w14:paraId="770A4766" w14:textId="77777777" w:rsidR="000E0D9C" w:rsidRDefault="000E0D9C" w:rsidP="00612CB3">
      <w:pPr>
        <w:spacing w:line="276" w:lineRule="auto"/>
        <w:jc w:val="both"/>
        <w:rPr>
          <w:rFonts w:ascii="Calibri" w:hAnsi="Calibri" w:cs="Calibri"/>
          <w:b/>
          <w:color w:val="C00000"/>
          <w:lang w:val="en-US"/>
        </w:rPr>
      </w:pPr>
    </w:p>
    <w:p w14:paraId="5828B844" w14:textId="76E62AF1" w:rsidR="004A249A" w:rsidRPr="000E0D9C" w:rsidRDefault="00AD082D" w:rsidP="00612CB3">
      <w:pPr>
        <w:spacing w:line="276" w:lineRule="auto"/>
        <w:jc w:val="both"/>
        <w:rPr>
          <w:rFonts w:ascii="Calibri" w:hAnsi="Calibri" w:cs="Calibri"/>
          <w:b/>
          <w:color w:val="C00000"/>
          <w:lang w:val="en-US"/>
        </w:rPr>
      </w:pPr>
      <w:r w:rsidRPr="000E0D9C">
        <w:rPr>
          <w:rFonts w:ascii="Calibri" w:hAnsi="Calibri" w:cs="Calibri"/>
          <w:b/>
          <w:color w:val="C00000"/>
          <w:lang w:val="en-US"/>
        </w:rPr>
        <w:t>Why Inbound N</w:t>
      </w:r>
      <w:r w:rsidR="00B74080" w:rsidRPr="000E0D9C">
        <w:rPr>
          <w:rFonts w:ascii="Calibri" w:hAnsi="Calibri" w:cs="Calibri"/>
          <w:b/>
          <w:color w:val="C00000"/>
          <w:lang w:val="en-US"/>
        </w:rPr>
        <w:t>u</w:t>
      </w:r>
      <w:r w:rsidRPr="000E0D9C">
        <w:rPr>
          <w:rFonts w:ascii="Calibri" w:hAnsi="Calibri" w:cs="Calibri"/>
          <w:b/>
          <w:color w:val="C00000"/>
          <w:lang w:val="en-US"/>
        </w:rPr>
        <w:t xml:space="preserve">mbers? </w:t>
      </w:r>
    </w:p>
    <w:p w14:paraId="1199B147" w14:textId="5586C825" w:rsidR="00907C64" w:rsidRPr="000E0D9C" w:rsidRDefault="00907C64" w:rsidP="00A52291">
      <w:pPr>
        <w:spacing w:line="276" w:lineRule="auto"/>
        <w:jc w:val="both"/>
        <w:rPr>
          <w:rFonts w:ascii="Calibri" w:hAnsi="Calibri" w:cs="Calibri"/>
          <w:lang w:val="en-US"/>
        </w:rPr>
      </w:pPr>
      <w:r w:rsidRPr="000E0D9C">
        <w:rPr>
          <w:rFonts w:ascii="Calibri" w:hAnsi="Calibri" w:cs="Calibri"/>
          <w:b/>
          <w:lang w:val="en-US"/>
        </w:rPr>
        <w:t>Professionalism</w:t>
      </w:r>
      <w:r w:rsidRPr="000E0D9C">
        <w:rPr>
          <w:rFonts w:ascii="Calibri" w:hAnsi="Calibri" w:cs="Calibri"/>
          <w:lang w:val="en-US"/>
        </w:rPr>
        <w:t xml:space="preserve"> </w:t>
      </w:r>
      <w:r w:rsidR="009D0A0D" w:rsidRPr="000E0D9C">
        <w:rPr>
          <w:rStyle w:val="A0"/>
          <w:rFonts w:ascii="Calibri" w:hAnsi="Calibri" w:cs="Calibri"/>
          <w:sz w:val="22"/>
          <w:szCs w:val="22"/>
        </w:rPr>
        <w:t>Simplify the process for your customers to make enquiries and contact your business.</w:t>
      </w:r>
    </w:p>
    <w:p w14:paraId="10E68F6F" w14:textId="77777777" w:rsidR="009D0A0D" w:rsidRPr="000E0D9C" w:rsidRDefault="00725EA3" w:rsidP="00A52291">
      <w:pPr>
        <w:spacing w:line="276" w:lineRule="auto"/>
        <w:jc w:val="both"/>
        <w:rPr>
          <w:rStyle w:val="A0"/>
          <w:rFonts w:ascii="Calibri" w:hAnsi="Calibri" w:cs="Calibri"/>
          <w:sz w:val="22"/>
          <w:szCs w:val="22"/>
        </w:rPr>
      </w:pPr>
      <w:r w:rsidRPr="000E0D9C">
        <w:rPr>
          <w:rFonts w:ascii="Calibri" w:hAnsi="Calibri" w:cs="Calibri"/>
          <w:b/>
          <w:lang w:val="en-US"/>
        </w:rPr>
        <w:t>F</w:t>
      </w:r>
      <w:r w:rsidR="00B60DF2" w:rsidRPr="000E0D9C">
        <w:rPr>
          <w:rFonts w:ascii="Calibri" w:hAnsi="Calibri" w:cs="Calibri"/>
          <w:b/>
          <w:lang w:val="en-US"/>
        </w:rPr>
        <w:t>lexibility</w:t>
      </w:r>
      <w:r w:rsidR="00B60DF2" w:rsidRPr="000E0D9C">
        <w:rPr>
          <w:rFonts w:ascii="Calibri" w:hAnsi="Calibri" w:cs="Calibri"/>
          <w:color w:val="C00000"/>
          <w:lang w:val="en-US"/>
        </w:rPr>
        <w:t xml:space="preserve"> </w:t>
      </w:r>
      <w:r w:rsidR="009D0A0D" w:rsidRPr="000E0D9C">
        <w:rPr>
          <w:rStyle w:val="A0"/>
          <w:rFonts w:ascii="Calibri" w:hAnsi="Calibri" w:cs="Calibri"/>
          <w:sz w:val="22"/>
          <w:szCs w:val="22"/>
        </w:rPr>
        <w:t xml:space="preserve">Redirect and schedule your business calls to preferred answered points, based on time and day, local, state, or national. </w:t>
      </w:r>
    </w:p>
    <w:p w14:paraId="25E82AA1" w14:textId="1E802C04" w:rsidR="00465E99" w:rsidRPr="000E0D9C" w:rsidRDefault="00781295" w:rsidP="00A52291">
      <w:pPr>
        <w:spacing w:line="276" w:lineRule="auto"/>
        <w:jc w:val="both"/>
        <w:rPr>
          <w:rFonts w:ascii="Calibri" w:hAnsi="Calibri" w:cs="Calibri"/>
          <w:lang w:val="en-US"/>
        </w:rPr>
      </w:pPr>
      <w:r w:rsidRPr="000E0D9C">
        <w:rPr>
          <w:rFonts w:ascii="Calibri" w:hAnsi="Calibri" w:cs="Calibri"/>
          <w:b/>
          <w:lang w:val="en-US"/>
        </w:rPr>
        <w:t>S</w:t>
      </w:r>
      <w:r w:rsidR="00465E99" w:rsidRPr="000E0D9C">
        <w:rPr>
          <w:rFonts w:ascii="Calibri" w:hAnsi="Calibri" w:cs="Calibri"/>
          <w:b/>
          <w:lang w:val="en-US"/>
        </w:rPr>
        <w:t>taff efficienc</w:t>
      </w:r>
      <w:r w:rsidRPr="000E0D9C">
        <w:rPr>
          <w:rFonts w:ascii="Calibri" w:hAnsi="Calibri" w:cs="Calibri"/>
          <w:b/>
          <w:lang w:val="en-US"/>
        </w:rPr>
        <w:t>y</w:t>
      </w:r>
      <w:r w:rsidR="00465E99" w:rsidRPr="000E0D9C">
        <w:rPr>
          <w:rFonts w:ascii="Calibri" w:hAnsi="Calibri" w:cs="Calibri"/>
          <w:b/>
          <w:lang w:val="en-US"/>
        </w:rPr>
        <w:t xml:space="preserve"> </w:t>
      </w:r>
      <w:r w:rsidR="009D0A0D" w:rsidRPr="000E0D9C">
        <w:rPr>
          <w:rStyle w:val="A0"/>
          <w:rFonts w:ascii="Calibri" w:hAnsi="Calibri" w:cs="Calibri"/>
          <w:sz w:val="22"/>
          <w:szCs w:val="22"/>
        </w:rPr>
        <w:t>Reduce customers’ waiting times by directing calls and spread balanced workload amongst your customer facing teams.</w:t>
      </w:r>
    </w:p>
    <w:p w14:paraId="53DCFCBA" w14:textId="77777777" w:rsidR="00E3079F" w:rsidRPr="000E0D9C" w:rsidRDefault="005B3545" w:rsidP="00A52291">
      <w:pPr>
        <w:spacing w:line="276" w:lineRule="auto"/>
        <w:jc w:val="both"/>
        <w:rPr>
          <w:rStyle w:val="A0"/>
          <w:rFonts w:ascii="Calibri" w:hAnsi="Calibri" w:cs="Calibri"/>
          <w:sz w:val="22"/>
          <w:szCs w:val="22"/>
        </w:rPr>
      </w:pPr>
      <w:r w:rsidRPr="000E0D9C">
        <w:rPr>
          <w:rFonts w:ascii="Calibri" w:hAnsi="Calibri" w:cs="Calibri"/>
          <w:b/>
          <w:lang w:val="en-US"/>
        </w:rPr>
        <w:t>Reduce cost of ownership</w:t>
      </w:r>
      <w:r w:rsidRPr="000E0D9C">
        <w:rPr>
          <w:rFonts w:ascii="Calibri" w:hAnsi="Calibri" w:cs="Calibri"/>
          <w:lang w:val="en-US"/>
        </w:rPr>
        <w:t xml:space="preserve"> </w:t>
      </w:r>
      <w:r w:rsidR="00E3079F" w:rsidRPr="000E0D9C">
        <w:rPr>
          <w:rStyle w:val="A0"/>
          <w:rFonts w:ascii="Calibri" w:hAnsi="Calibri" w:cs="Calibri"/>
          <w:sz w:val="22"/>
          <w:szCs w:val="22"/>
        </w:rPr>
        <w:t xml:space="preserve">Receive inbound calls on your existing phone lines without expensive phone system upgrades. </w:t>
      </w:r>
    </w:p>
    <w:p w14:paraId="2B4DAC58" w14:textId="18AD853C" w:rsidR="00465E99" w:rsidRPr="000E0D9C" w:rsidRDefault="00465E99" w:rsidP="00A52291">
      <w:pPr>
        <w:spacing w:line="276" w:lineRule="auto"/>
        <w:jc w:val="both"/>
        <w:rPr>
          <w:rFonts w:ascii="Calibri" w:hAnsi="Calibri" w:cs="Calibri"/>
          <w:lang w:val="en-US"/>
        </w:rPr>
      </w:pPr>
      <w:r w:rsidRPr="000E0D9C">
        <w:rPr>
          <w:rFonts w:ascii="Calibri" w:hAnsi="Calibri" w:cs="Calibri"/>
          <w:b/>
          <w:lang w:val="en-US"/>
        </w:rPr>
        <w:t>Credibility</w:t>
      </w:r>
      <w:r w:rsidRPr="000E0D9C">
        <w:rPr>
          <w:rFonts w:ascii="Calibri" w:hAnsi="Calibri" w:cs="Calibri"/>
          <w:color w:val="C00000"/>
          <w:lang w:val="en-US"/>
        </w:rPr>
        <w:t xml:space="preserve"> </w:t>
      </w:r>
      <w:r w:rsidR="00E3079F" w:rsidRPr="000E0D9C">
        <w:rPr>
          <w:rStyle w:val="A0"/>
          <w:rFonts w:ascii="Calibri" w:hAnsi="Calibri" w:cs="Calibri"/>
          <w:sz w:val="22"/>
          <w:szCs w:val="22"/>
        </w:rPr>
        <w:t>Increase the perception and reach of your business as a large, well-established, national business.</w:t>
      </w:r>
    </w:p>
    <w:p w14:paraId="78B0292A" w14:textId="32A720BC" w:rsidR="00A52291" w:rsidRPr="000E0D9C" w:rsidRDefault="00264C0C" w:rsidP="00612CB3">
      <w:pPr>
        <w:spacing w:line="276" w:lineRule="auto"/>
        <w:jc w:val="both"/>
        <w:rPr>
          <w:rFonts w:ascii="Calibri" w:hAnsi="Calibri" w:cs="Calibri"/>
          <w:b/>
          <w:color w:val="C00000"/>
          <w:lang w:val="en-US"/>
        </w:rPr>
      </w:pPr>
      <w:r w:rsidRPr="000E0D9C">
        <w:rPr>
          <w:rFonts w:ascii="Calibri" w:hAnsi="Calibri" w:cs="Calibri"/>
          <w:b/>
          <w:lang w:val="en-US"/>
        </w:rPr>
        <w:lastRenderedPageBreak/>
        <w:t>Marketing</w:t>
      </w:r>
      <w:r w:rsidRPr="000E0D9C">
        <w:rPr>
          <w:rFonts w:ascii="Calibri" w:hAnsi="Calibri" w:cs="Calibri"/>
          <w:color w:val="C00000"/>
          <w:lang w:val="en-US"/>
        </w:rPr>
        <w:t xml:space="preserve"> </w:t>
      </w:r>
      <w:r w:rsidR="00E3079F" w:rsidRPr="000E0D9C">
        <w:rPr>
          <w:rStyle w:val="A0"/>
          <w:rFonts w:ascii="Calibri" w:hAnsi="Calibri" w:cs="Calibri"/>
          <w:sz w:val="22"/>
          <w:szCs w:val="22"/>
        </w:rPr>
        <w:t>An easy-to-dial business number can increase the recall with customers, allowing your business to track the effectiveness of marketing investments.</w:t>
      </w:r>
    </w:p>
    <w:p w14:paraId="33B5B35A" w14:textId="72707C1F" w:rsidR="004A249A" w:rsidRPr="000E0D9C" w:rsidRDefault="00E3079F" w:rsidP="00612CB3">
      <w:pPr>
        <w:spacing w:line="276" w:lineRule="auto"/>
        <w:jc w:val="both"/>
        <w:rPr>
          <w:rFonts w:ascii="Calibri" w:hAnsi="Calibri" w:cs="Calibri"/>
          <w:b/>
          <w:color w:val="C00000"/>
        </w:rPr>
      </w:pPr>
      <w:r w:rsidRPr="000E0D9C">
        <w:rPr>
          <w:rFonts w:ascii="Calibri" w:hAnsi="Calibri" w:cs="Calibri"/>
          <w:b/>
          <w:color w:val="C00000"/>
        </w:rPr>
        <w:t xml:space="preserve">Features Highlights </w:t>
      </w:r>
    </w:p>
    <w:p w14:paraId="15451556" w14:textId="683F50ED" w:rsidR="008F4256" w:rsidRPr="000E0D9C" w:rsidRDefault="00E617B5" w:rsidP="00291AD7">
      <w:pPr>
        <w:pStyle w:val="ListParagraph"/>
        <w:spacing w:line="276" w:lineRule="auto"/>
        <w:ind w:left="0"/>
        <w:jc w:val="both"/>
        <w:rPr>
          <w:rFonts w:ascii="Calibri" w:hAnsi="Calibri" w:cs="Calibri"/>
          <w:b/>
          <w:lang w:val="en-US"/>
        </w:rPr>
      </w:pPr>
      <w:r w:rsidRPr="000E0D9C">
        <w:rPr>
          <w:rFonts w:ascii="Calibri" w:hAnsi="Calibri" w:cs="Calibri"/>
          <w:b/>
          <w:lang w:val="en-US"/>
        </w:rPr>
        <w:t>Call forward</w:t>
      </w:r>
      <w:r w:rsidR="008D6F94" w:rsidRPr="000E0D9C">
        <w:rPr>
          <w:rFonts w:ascii="Calibri" w:hAnsi="Calibri" w:cs="Calibri"/>
          <w:b/>
          <w:lang w:val="en-US"/>
        </w:rPr>
        <w:t xml:space="preserve"> </w:t>
      </w:r>
      <w:proofErr w:type="spellStart"/>
      <w:r w:rsidR="00A669E9" w:rsidRPr="000E0D9C">
        <w:rPr>
          <w:rFonts w:ascii="Calibri" w:hAnsi="Calibri" w:cs="Calibri"/>
          <w:lang w:val="en-US"/>
        </w:rPr>
        <w:t>Forward</w:t>
      </w:r>
      <w:proofErr w:type="spellEnd"/>
      <w:r w:rsidR="00A669E9" w:rsidRPr="000E0D9C">
        <w:rPr>
          <w:rFonts w:ascii="Calibri" w:hAnsi="Calibri" w:cs="Calibri"/>
          <w:lang w:val="en-US"/>
        </w:rPr>
        <w:t xml:space="preserve"> </w:t>
      </w:r>
      <w:r w:rsidR="00725415" w:rsidRPr="000E0D9C">
        <w:rPr>
          <w:rFonts w:ascii="Calibri" w:hAnsi="Calibri" w:cs="Calibri"/>
          <w:lang w:val="en-US"/>
        </w:rPr>
        <w:t>all</w:t>
      </w:r>
      <w:r w:rsidR="00A669E9" w:rsidRPr="000E0D9C">
        <w:rPr>
          <w:rFonts w:ascii="Calibri" w:hAnsi="Calibri" w:cs="Calibri"/>
          <w:lang w:val="en-US"/>
        </w:rPr>
        <w:t xml:space="preserve"> calls to</w:t>
      </w:r>
      <w:r w:rsidRPr="000E0D9C">
        <w:rPr>
          <w:rFonts w:ascii="Calibri" w:hAnsi="Calibri" w:cs="Calibri"/>
          <w:lang w:val="en-US"/>
        </w:rPr>
        <w:t xml:space="preserve"> your</w:t>
      </w:r>
      <w:r w:rsidR="0024456B" w:rsidRPr="000E0D9C">
        <w:rPr>
          <w:rFonts w:ascii="Calibri" w:hAnsi="Calibri" w:cs="Calibri"/>
          <w:lang w:val="en-US"/>
        </w:rPr>
        <w:t xml:space="preserve"> business</w:t>
      </w:r>
      <w:r w:rsidRPr="000E0D9C">
        <w:rPr>
          <w:rFonts w:ascii="Calibri" w:hAnsi="Calibri" w:cs="Calibri"/>
          <w:lang w:val="en-US"/>
        </w:rPr>
        <w:t xml:space="preserve"> </w:t>
      </w:r>
      <w:r w:rsidR="003D4C1C" w:rsidRPr="000E0D9C">
        <w:rPr>
          <w:rFonts w:ascii="Calibri" w:hAnsi="Calibri" w:cs="Calibri"/>
          <w:lang w:val="en-US"/>
        </w:rPr>
        <w:t>1300/1800/13</w:t>
      </w:r>
      <w:r w:rsidR="00A669E9" w:rsidRPr="000E0D9C">
        <w:rPr>
          <w:rFonts w:ascii="Calibri" w:hAnsi="Calibri" w:cs="Calibri"/>
          <w:lang w:val="en-US"/>
        </w:rPr>
        <w:t xml:space="preserve"> </w:t>
      </w:r>
      <w:r w:rsidRPr="000E0D9C">
        <w:rPr>
          <w:rFonts w:ascii="Calibri" w:hAnsi="Calibri" w:cs="Calibri"/>
          <w:lang w:val="en-US"/>
        </w:rPr>
        <w:t>number to either a landline or mobile number</w:t>
      </w:r>
      <w:r w:rsidR="00F03DDF" w:rsidRPr="000E0D9C">
        <w:rPr>
          <w:rFonts w:ascii="Calibri" w:hAnsi="Calibri" w:cs="Calibri"/>
          <w:lang w:val="en-US"/>
        </w:rPr>
        <w:t>.</w:t>
      </w:r>
    </w:p>
    <w:p w14:paraId="0816B647" w14:textId="77777777" w:rsidR="00291AD7" w:rsidRPr="000E0D9C" w:rsidRDefault="00291AD7" w:rsidP="00291AD7">
      <w:pPr>
        <w:pStyle w:val="ListParagraph"/>
        <w:spacing w:line="276" w:lineRule="auto"/>
        <w:ind w:left="0"/>
        <w:jc w:val="both"/>
        <w:rPr>
          <w:rFonts w:ascii="Calibri" w:hAnsi="Calibri" w:cs="Calibri"/>
          <w:b/>
          <w:lang w:val="en-US"/>
        </w:rPr>
      </w:pPr>
    </w:p>
    <w:p w14:paraId="2219B59E" w14:textId="6C8A1363" w:rsidR="008F4256" w:rsidRPr="000E0D9C" w:rsidRDefault="00E617B5" w:rsidP="00291AD7">
      <w:pPr>
        <w:pStyle w:val="ListParagraph"/>
        <w:spacing w:line="276" w:lineRule="auto"/>
        <w:ind w:left="0"/>
        <w:jc w:val="both"/>
        <w:rPr>
          <w:rFonts w:ascii="Calibri" w:hAnsi="Calibri" w:cs="Calibri"/>
          <w:b/>
          <w:lang w:val="en-US"/>
        </w:rPr>
      </w:pPr>
      <w:r w:rsidRPr="000E0D9C">
        <w:rPr>
          <w:rFonts w:ascii="Calibri" w:hAnsi="Calibri" w:cs="Calibri"/>
          <w:b/>
          <w:lang w:val="en-US"/>
        </w:rPr>
        <w:t>Postcode routing</w:t>
      </w:r>
      <w:r w:rsidR="008D6F94" w:rsidRPr="000E0D9C">
        <w:rPr>
          <w:rFonts w:ascii="Calibri" w:hAnsi="Calibri" w:cs="Calibri"/>
          <w:b/>
          <w:lang w:val="en-US"/>
        </w:rPr>
        <w:t xml:space="preserve"> </w:t>
      </w:r>
      <w:r w:rsidR="00795451" w:rsidRPr="000E0D9C">
        <w:rPr>
          <w:rFonts w:ascii="Calibri" w:hAnsi="Calibri" w:cs="Calibri"/>
          <w:lang w:val="en-US"/>
        </w:rPr>
        <w:t xml:space="preserve">Re-direct </w:t>
      </w:r>
      <w:r w:rsidR="00D16E00" w:rsidRPr="000E0D9C">
        <w:rPr>
          <w:rFonts w:ascii="Calibri" w:hAnsi="Calibri" w:cs="Calibri"/>
          <w:lang w:val="en-US"/>
        </w:rPr>
        <w:t xml:space="preserve">calls and </w:t>
      </w:r>
      <w:r w:rsidR="00245EDC" w:rsidRPr="000E0D9C">
        <w:rPr>
          <w:rFonts w:ascii="Calibri" w:hAnsi="Calibri" w:cs="Calibri"/>
          <w:lang w:val="en-US"/>
        </w:rPr>
        <w:t xml:space="preserve">define </w:t>
      </w:r>
      <w:r w:rsidRPr="000E0D9C">
        <w:rPr>
          <w:rFonts w:ascii="Calibri" w:hAnsi="Calibri" w:cs="Calibri"/>
          <w:lang w:val="en-US"/>
        </w:rPr>
        <w:t>the</w:t>
      </w:r>
      <w:r w:rsidR="00651E2B" w:rsidRPr="000E0D9C">
        <w:rPr>
          <w:rFonts w:ascii="Calibri" w:hAnsi="Calibri" w:cs="Calibri"/>
          <w:lang w:val="en-US"/>
        </w:rPr>
        <w:t xml:space="preserve"> number of </w:t>
      </w:r>
      <w:r w:rsidRPr="000E0D9C">
        <w:rPr>
          <w:rFonts w:ascii="Calibri" w:hAnsi="Calibri" w:cs="Calibri"/>
          <w:lang w:val="en-US"/>
        </w:rPr>
        <w:t xml:space="preserve">answer points </w:t>
      </w:r>
      <w:r w:rsidR="00A83DF2" w:rsidRPr="000E0D9C">
        <w:rPr>
          <w:rFonts w:ascii="Calibri" w:hAnsi="Calibri" w:cs="Calibri"/>
          <w:lang w:val="en-US"/>
        </w:rPr>
        <w:t>for your</w:t>
      </w:r>
      <w:r w:rsidRPr="000E0D9C">
        <w:rPr>
          <w:rFonts w:ascii="Calibri" w:hAnsi="Calibri" w:cs="Calibri"/>
          <w:lang w:val="en-US"/>
        </w:rPr>
        <w:t xml:space="preserve"> incoming calls based on the postcode the caller is in</w:t>
      </w:r>
      <w:r w:rsidR="00E9401D" w:rsidRPr="000E0D9C">
        <w:rPr>
          <w:rFonts w:ascii="Calibri" w:hAnsi="Calibri" w:cs="Calibri"/>
          <w:lang w:val="en-US"/>
        </w:rPr>
        <w:t>.</w:t>
      </w:r>
    </w:p>
    <w:p w14:paraId="36941BFE" w14:textId="77777777" w:rsidR="00291AD7" w:rsidRPr="000E0D9C" w:rsidRDefault="00291AD7" w:rsidP="00291AD7">
      <w:pPr>
        <w:pStyle w:val="ListParagraph"/>
        <w:spacing w:line="276" w:lineRule="auto"/>
        <w:ind w:left="0"/>
        <w:jc w:val="both"/>
        <w:rPr>
          <w:rFonts w:ascii="Calibri" w:hAnsi="Calibri" w:cs="Calibri"/>
          <w:b/>
          <w:lang w:val="en-US"/>
        </w:rPr>
      </w:pPr>
    </w:p>
    <w:p w14:paraId="5F769963" w14:textId="1CFDBB8F" w:rsidR="00291AD7" w:rsidRPr="000E0D9C" w:rsidRDefault="00A83DF2" w:rsidP="00291AD7">
      <w:pPr>
        <w:pStyle w:val="ListParagraph"/>
        <w:spacing w:line="276" w:lineRule="auto"/>
        <w:ind w:left="0"/>
        <w:jc w:val="both"/>
        <w:rPr>
          <w:rStyle w:val="A0"/>
          <w:rFonts w:ascii="Calibri" w:hAnsi="Calibri" w:cs="Calibri"/>
          <w:sz w:val="22"/>
          <w:szCs w:val="22"/>
        </w:rPr>
      </w:pPr>
      <w:r w:rsidRPr="000E0D9C">
        <w:rPr>
          <w:rFonts w:ascii="Calibri" w:hAnsi="Calibri" w:cs="Calibri"/>
          <w:b/>
          <w:lang w:val="en-US"/>
        </w:rPr>
        <w:t>Person</w:t>
      </w:r>
      <w:r w:rsidR="00EA2004" w:rsidRPr="000E0D9C">
        <w:rPr>
          <w:rFonts w:ascii="Calibri" w:hAnsi="Calibri" w:cs="Calibri"/>
          <w:b/>
          <w:lang w:val="en-US"/>
        </w:rPr>
        <w:t>a</w:t>
      </w:r>
      <w:r w:rsidRPr="000E0D9C">
        <w:rPr>
          <w:rFonts w:ascii="Calibri" w:hAnsi="Calibri" w:cs="Calibri"/>
          <w:b/>
          <w:lang w:val="en-US"/>
        </w:rPr>
        <w:t>l</w:t>
      </w:r>
      <w:r w:rsidR="00014B6E" w:rsidRPr="000E0D9C">
        <w:rPr>
          <w:rFonts w:ascii="Calibri" w:hAnsi="Calibri" w:cs="Calibri"/>
          <w:b/>
          <w:lang w:val="en-US"/>
        </w:rPr>
        <w:t>ise</w:t>
      </w:r>
      <w:r w:rsidRPr="000E0D9C">
        <w:rPr>
          <w:rFonts w:ascii="Calibri" w:hAnsi="Calibri" w:cs="Calibri"/>
          <w:b/>
          <w:lang w:val="en-US"/>
        </w:rPr>
        <w:t xml:space="preserve"> </w:t>
      </w:r>
      <w:r w:rsidR="007F2F36" w:rsidRPr="000E0D9C">
        <w:rPr>
          <w:rFonts w:ascii="Calibri" w:hAnsi="Calibri" w:cs="Calibri"/>
          <w:b/>
          <w:lang w:val="en-US"/>
        </w:rPr>
        <w:t>g</w:t>
      </w:r>
      <w:r w:rsidR="00E617B5" w:rsidRPr="000E0D9C">
        <w:rPr>
          <w:rFonts w:ascii="Calibri" w:hAnsi="Calibri" w:cs="Calibri"/>
          <w:b/>
          <w:lang w:val="en-US"/>
        </w:rPr>
        <w:t>reeting</w:t>
      </w:r>
      <w:r w:rsidRPr="000E0D9C">
        <w:rPr>
          <w:rFonts w:ascii="Calibri" w:hAnsi="Calibri" w:cs="Calibri"/>
          <w:b/>
          <w:lang w:val="en-US"/>
        </w:rPr>
        <w:t>s</w:t>
      </w:r>
      <w:r w:rsidR="008D6F94" w:rsidRPr="000E0D9C">
        <w:rPr>
          <w:rFonts w:ascii="Calibri" w:hAnsi="Calibri" w:cs="Calibri"/>
          <w:b/>
          <w:lang w:val="en-US"/>
        </w:rPr>
        <w:t xml:space="preserve"> </w:t>
      </w:r>
      <w:r w:rsidR="003F0E45" w:rsidRPr="000E0D9C">
        <w:rPr>
          <w:rStyle w:val="A0"/>
          <w:rFonts w:ascii="Calibri" w:hAnsi="Calibri" w:cs="Calibri"/>
          <w:sz w:val="22"/>
          <w:szCs w:val="22"/>
        </w:rPr>
        <w:t>Personalise your voice greetings to customers that can be played before forwarding your call onto the set answer point. Include welcome messages and recordings for IVR menus and marketing campaigns.</w:t>
      </w:r>
    </w:p>
    <w:p w14:paraId="4D1116A5" w14:textId="77777777" w:rsidR="003F0E45" w:rsidRPr="000E0D9C" w:rsidRDefault="003F0E45" w:rsidP="00291AD7">
      <w:pPr>
        <w:pStyle w:val="ListParagraph"/>
        <w:spacing w:line="276" w:lineRule="auto"/>
        <w:ind w:left="0"/>
        <w:jc w:val="both"/>
        <w:rPr>
          <w:rFonts w:ascii="Calibri" w:hAnsi="Calibri" w:cs="Calibri"/>
          <w:b/>
          <w:lang w:val="en-US"/>
        </w:rPr>
      </w:pPr>
    </w:p>
    <w:p w14:paraId="49D557DF" w14:textId="58C5763D" w:rsidR="00291AD7" w:rsidRPr="000E0D9C" w:rsidRDefault="00E617B5" w:rsidP="00291AD7">
      <w:pPr>
        <w:pStyle w:val="ListParagraph"/>
        <w:spacing w:line="276" w:lineRule="auto"/>
        <w:ind w:left="0"/>
        <w:jc w:val="both"/>
        <w:rPr>
          <w:rStyle w:val="A0"/>
          <w:rFonts w:ascii="Calibri" w:hAnsi="Calibri" w:cs="Calibri"/>
          <w:sz w:val="22"/>
          <w:szCs w:val="22"/>
        </w:rPr>
      </w:pPr>
      <w:r w:rsidRPr="000E0D9C">
        <w:rPr>
          <w:rFonts w:ascii="Calibri" w:hAnsi="Calibri" w:cs="Calibri"/>
          <w:b/>
          <w:lang w:val="en-US"/>
        </w:rPr>
        <w:t>State-based routing</w:t>
      </w:r>
      <w:r w:rsidR="008D6F94" w:rsidRPr="000E0D9C">
        <w:rPr>
          <w:rFonts w:ascii="Calibri" w:hAnsi="Calibri" w:cs="Calibri"/>
          <w:b/>
          <w:lang w:val="en-US"/>
        </w:rPr>
        <w:t xml:space="preserve"> </w:t>
      </w:r>
      <w:r w:rsidR="001D6BBA" w:rsidRPr="000E0D9C">
        <w:rPr>
          <w:rStyle w:val="A0"/>
          <w:rFonts w:ascii="Calibri" w:hAnsi="Calibri" w:cs="Calibri"/>
          <w:sz w:val="22"/>
          <w:szCs w:val="22"/>
        </w:rPr>
        <w:t>Customise answer points based on the location of an incoming call to ensure calls are directed to the correct office.</w:t>
      </w:r>
    </w:p>
    <w:p w14:paraId="2A55F135" w14:textId="77777777" w:rsidR="001D6BBA" w:rsidRPr="000E0D9C" w:rsidRDefault="001D6BBA" w:rsidP="00291AD7">
      <w:pPr>
        <w:pStyle w:val="ListParagraph"/>
        <w:spacing w:line="276" w:lineRule="auto"/>
        <w:ind w:left="0"/>
        <w:jc w:val="both"/>
        <w:rPr>
          <w:rFonts w:ascii="Calibri" w:hAnsi="Calibri" w:cs="Calibri"/>
          <w:b/>
          <w:lang w:val="en-US"/>
        </w:rPr>
      </w:pPr>
    </w:p>
    <w:p w14:paraId="74F818F1" w14:textId="7EC9D2A4" w:rsidR="00291AD7" w:rsidRPr="000E0D9C" w:rsidRDefault="00CE2705" w:rsidP="00291AD7">
      <w:pPr>
        <w:pStyle w:val="ListParagraph"/>
        <w:spacing w:line="276" w:lineRule="auto"/>
        <w:ind w:left="0"/>
        <w:jc w:val="both"/>
        <w:rPr>
          <w:rStyle w:val="A0"/>
          <w:rFonts w:ascii="Calibri" w:hAnsi="Calibri" w:cs="Calibri"/>
          <w:sz w:val="22"/>
          <w:szCs w:val="22"/>
        </w:rPr>
      </w:pPr>
      <w:r w:rsidRPr="000E0D9C">
        <w:rPr>
          <w:rFonts w:ascii="Calibri" w:hAnsi="Calibri" w:cs="Calibri"/>
          <w:b/>
          <w:lang w:val="en-US"/>
        </w:rPr>
        <w:t>I</w:t>
      </w:r>
      <w:r w:rsidR="00E617B5" w:rsidRPr="000E0D9C">
        <w:rPr>
          <w:rFonts w:ascii="Calibri" w:hAnsi="Calibri" w:cs="Calibri"/>
          <w:b/>
          <w:lang w:val="en-US"/>
        </w:rPr>
        <w:t>nteractive voice response (IVR)</w:t>
      </w:r>
      <w:r w:rsidR="00291AD7" w:rsidRPr="000E0D9C">
        <w:rPr>
          <w:rFonts w:ascii="Calibri" w:hAnsi="Calibri" w:cs="Calibri"/>
          <w:b/>
          <w:lang w:val="en-US"/>
        </w:rPr>
        <w:t xml:space="preserve"> </w:t>
      </w:r>
      <w:r w:rsidR="0027271D" w:rsidRPr="000E0D9C">
        <w:rPr>
          <w:rStyle w:val="A0"/>
          <w:rFonts w:ascii="Calibri" w:hAnsi="Calibri" w:cs="Calibri"/>
          <w:sz w:val="22"/>
          <w:szCs w:val="22"/>
        </w:rPr>
        <w:t>An automated voice technology that interacts with callers and routes the calls to the appropriate recipient based on your settings. You can create a menu of options for your customers to select from when they call your business. For example, Press 1 for HR; Press 2 for Sales, Press 3 for Operator.</w:t>
      </w:r>
    </w:p>
    <w:p w14:paraId="1FA2E2BA" w14:textId="77777777" w:rsidR="0027271D" w:rsidRPr="000E0D9C" w:rsidRDefault="0027271D" w:rsidP="00291AD7">
      <w:pPr>
        <w:pStyle w:val="ListParagraph"/>
        <w:spacing w:line="276" w:lineRule="auto"/>
        <w:ind w:left="0"/>
        <w:jc w:val="both"/>
        <w:rPr>
          <w:rFonts w:ascii="Calibri" w:hAnsi="Calibri" w:cs="Calibri"/>
          <w:b/>
          <w:lang w:val="en-US"/>
        </w:rPr>
      </w:pPr>
    </w:p>
    <w:p w14:paraId="34A2D38D" w14:textId="3DB21C65" w:rsidR="00E617B5" w:rsidRPr="000E0D9C" w:rsidRDefault="00E617B5" w:rsidP="00291AD7">
      <w:pPr>
        <w:pStyle w:val="ListParagraph"/>
        <w:spacing w:line="276" w:lineRule="auto"/>
        <w:ind w:left="0"/>
        <w:jc w:val="both"/>
        <w:rPr>
          <w:rFonts w:ascii="Calibri" w:hAnsi="Calibri" w:cs="Calibri"/>
          <w:b/>
          <w:lang w:val="en-US"/>
        </w:rPr>
      </w:pPr>
      <w:r w:rsidRPr="000E0D9C">
        <w:rPr>
          <w:rFonts w:ascii="Calibri" w:hAnsi="Calibri" w:cs="Calibri"/>
          <w:b/>
          <w:lang w:val="en-US"/>
        </w:rPr>
        <w:t>Voicemail</w:t>
      </w:r>
      <w:r w:rsidR="00291AD7" w:rsidRPr="000E0D9C">
        <w:rPr>
          <w:rFonts w:ascii="Calibri" w:hAnsi="Calibri" w:cs="Calibri"/>
          <w:b/>
          <w:lang w:val="en-US"/>
        </w:rPr>
        <w:t xml:space="preserve"> </w:t>
      </w:r>
      <w:r w:rsidR="00CB56EE" w:rsidRPr="000E0D9C">
        <w:rPr>
          <w:rFonts w:ascii="Calibri" w:hAnsi="Calibri" w:cs="Calibri"/>
          <w:lang w:val="en-US"/>
        </w:rPr>
        <w:t>Callers</w:t>
      </w:r>
      <w:r w:rsidR="002542D0" w:rsidRPr="000E0D9C">
        <w:rPr>
          <w:rFonts w:ascii="Calibri" w:hAnsi="Calibri" w:cs="Calibri"/>
          <w:lang w:val="en-US"/>
        </w:rPr>
        <w:t xml:space="preserve"> can leave a message</w:t>
      </w:r>
      <w:r w:rsidR="00CB56EE" w:rsidRPr="000E0D9C">
        <w:rPr>
          <w:rFonts w:ascii="Calibri" w:hAnsi="Calibri" w:cs="Calibri"/>
          <w:lang w:val="en-US"/>
        </w:rPr>
        <w:t xml:space="preserve"> </w:t>
      </w:r>
      <w:r w:rsidR="00B163AD" w:rsidRPr="000E0D9C">
        <w:rPr>
          <w:rFonts w:ascii="Calibri" w:hAnsi="Calibri" w:cs="Calibri"/>
          <w:lang w:val="en-US"/>
        </w:rPr>
        <w:t xml:space="preserve">with </w:t>
      </w:r>
      <w:r w:rsidR="00CB56EE" w:rsidRPr="000E0D9C">
        <w:rPr>
          <w:rFonts w:ascii="Calibri" w:hAnsi="Calibri" w:cs="Calibri"/>
          <w:lang w:val="en-US"/>
        </w:rPr>
        <w:t>a</w:t>
      </w:r>
      <w:r w:rsidR="002E38A6" w:rsidRPr="000E0D9C">
        <w:rPr>
          <w:rFonts w:ascii="Calibri" w:hAnsi="Calibri" w:cs="Calibri"/>
          <w:lang w:val="en-US"/>
        </w:rPr>
        <w:t>ll v</w:t>
      </w:r>
      <w:r w:rsidR="002542D0" w:rsidRPr="000E0D9C">
        <w:rPr>
          <w:rFonts w:ascii="Calibri" w:hAnsi="Calibri" w:cs="Calibri"/>
          <w:lang w:val="en-US"/>
        </w:rPr>
        <w:t>oicemail</w:t>
      </w:r>
      <w:r w:rsidR="002E38A6" w:rsidRPr="000E0D9C">
        <w:rPr>
          <w:rFonts w:ascii="Calibri" w:hAnsi="Calibri" w:cs="Calibri"/>
          <w:lang w:val="en-US"/>
        </w:rPr>
        <w:t>s</w:t>
      </w:r>
      <w:r w:rsidR="002542D0" w:rsidRPr="000E0D9C">
        <w:rPr>
          <w:rFonts w:ascii="Calibri" w:hAnsi="Calibri" w:cs="Calibri"/>
          <w:lang w:val="en-US"/>
        </w:rPr>
        <w:t xml:space="preserve"> </w:t>
      </w:r>
      <w:r w:rsidR="00B163AD" w:rsidRPr="000E0D9C">
        <w:rPr>
          <w:rFonts w:ascii="Calibri" w:hAnsi="Calibri" w:cs="Calibri"/>
          <w:lang w:val="en-US"/>
        </w:rPr>
        <w:t>being</w:t>
      </w:r>
      <w:r w:rsidR="002542D0" w:rsidRPr="000E0D9C">
        <w:rPr>
          <w:rFonts w:ascii="Calibri" w:hAnsi="Calibri" w:cs="Calibri"/>
          <w:lang w:val="en-US"/>
        </w:rPr>
        <w:t xml:space="preserve"> </w:t>
      </w:r>
      <w:r w:rsidR="001E3A43" w:rsidRPr="000E0D9C">
        <w:rPr>
          <w:rFonts w:ascii="Calibri" w:hAnsi="Calibri" w:cs="Calibri"/>
          <w:lang w:val="en-US"/>
        </w:rPr>
        <w:t>forwarded</w:t>
      </w:r>
      <w:r w:rsidR="002542D0" w:rsidRPr="000E0D9C">
        <w:rPr>
          <w:rFonts w:ascii="Calibri" w:hAnsi="Calibri" w:cs="Calibri"/>
          <w:lang w:val="en-US"/>
        </w:rPr>
        <w:t xml:space="preserve"> to</w:t>
      </w:r>
      <w:r w:rsidR="002E38A6" w:rsidRPr="000E0D9C">
        <w:rPr>
          <w:rFonts w:ascii="Calibri" w:hAnsi="Calibri" w:cs="Calibri"/>
          <w:lang w:val="en-US"/>
        </w:rPr>
        <w:t xml:space="preserve"> a</w:t>
      </w:r>
      <w:r w:rsidR="002542D0" w:rsidRPr="000E0D9C">
        <w:rPr>
          <w:rFonts w:ascii="Calibri" w:hAnsi="Calibri" w:cs="Calibri"/>
          <w:lang w:val="en-US"/>
        </w:rPr>
        <w:t xml:space="preserve"> specified email address</w:t>
      </w:r>
      <w:r w:rsidR="00CB56EE" w:rsidRPr="000E0D9C">
        <w:rPr>
          <w:rFonts w:ascii="Calibri" w:hAnsi="Calibri" w:cs="Calibri"/>
          <w:lang w:val="en-US"/>
        </w:rPr>
        <w:t>.</w:t>
      </w:r>
    </w:p>
    <w:p w14:paraId="05183F56" w14:textId="77777777" w:rsidR="008F4256" w:rsidRPr="000E0D9C" w:rsidRDefault="008F4256" w:rsidP="00291AD7">
      <w:pPr>
        <w:pStyle w:val="ListParagraph"/>
        <w:spacing w:line="276" w:lineRule="auto"/>
        <w:ind w:left="360"/>
        <w:jc w:val="both"/>
        <w:rPr>
          <w:rFonts w:ascii="Calibri" w:hAnsi="Calibri" w:cs="Calibri"/>
          <w:b/>
          <w:lang w:val="en-US"/>
        </w:rPr>
      </w:pPr>
    </w:p>
    <w:p w14:paraId="775C5C16" w14:textId="44E7E419" w:rsidR="00E617B5" w:rsidRPr="000E0D9C" w:rsidRDefault="00E617B5" w:rsidP="00291AD7">
      <w:pPr>
        <w:pStyle w:val="ListParagraph"/>
        <w:spacing w:line="276" w:lineRule="auto"/>
        <w:ind w:left="0"/>
        <w:jc w:val="both"/>
        <w:rPr>
          <w:rFonts w:ascii="Calibri" w:hAnsi="Calibri" w:cs="Calibri"/>
          <w:b/>
          <w:lang w:val="en-US"/>
        </w:rPr>
      </w:pPr>
      <w:r w:rsidRPr="000E0D9C">
        <w:rPr>
          <w:rFonts w:ascii="Calibri" w:hAnsi="Calibri" w:cs="Calibri"/>
          <w:b/>
          <w:lang w:val="en-US"/>
        </w:rPr>
        <w:t xml:space="preserve">Call recording </w:t>
      </w:r>
      <w:r w:rsidR="00C06363" w:rsidRPr="000E0D9C">
        <w:rPr>
          <w:rFonts w:ascii="Calibri" w:hAnsi="Calibri" w:cs="Calibri"/>
          <w:lang w:val="en-US"/>
        </w:rPr>
        <w:t>Easy to configure and use</w:t>
      </w:r>
      <w:r w:rsidR="000F4796" w:rsidRPr="000E0D9C">
        <w:rPr>
          <w:rFonts w:ascii="Calibri" w:hAnsi="Calibri" w:cs="Calibri"/>
          <w:lang w:val="en-US"/>
        </w:rPr>
        <w:t xml:space="preserve"> call recording to all 1300</w:t>
      </w:r>
      <w:r w:rsidR="001D6BBA" w:rsidRPr="000E0D9C">
        <w:rPr>
          <w:rFonts w:ascii="Calibri" w:hAnsi="Calibri" w:cs="Calibri"/>
          <w:lang w:val="en-US"/>
        </w:rPr>
        <w:t xml:space="preserve">, </w:t>
      </w:r>
      <w:r w:rsidR="000F4796" w:rsidRPr="000E0D9C">
        <w:rPr>
          <w:rFonts w:ascii="Calibri" w:hAnsi="Calibri" w:cs="Calibri"/>
          <w:lang w:val="en-US"/>
        </w:rPr>
        <w:t>1800</w:t>
      </w:r>
      <w:r w:rsidR="001D6BBA" w:rsidRPr="000E0D9C">
        <w:rPr>
          <w:rFonts w:ascii="Calibri" w:hAnsi="Calibri" w:cs="Calibri"/>
          <w:lang w:val="en-US"/>
        </w:rPr>
        <w:t xml:space="preserve">, or </w:t>
      </w:r>
      <w:r w:rsidR="000F4796" w:rsidRPr="000E0D9C">
        <w:rPr>
          <w:rFonts w:ascii="Calibri" w:hAnsi="Calibri" w:cs="Calibri"/>
          <w:lang w:val="en-US"/>
        </w:rPr>
        <w:t>13 premium number</w:t>
      </w:r>
      <w:r w:rsidR="00BF6A6D" w:rsidRPr="000E0D9C">
        <w:rPr>
          <w:rFonts w:ascii="Calibri" w:hAnsi="Calibri" w:cs="Calibri"/>
          <w:lang w:val="en-US"/>
        </w:rPr>
        <w:t>s</w:t>
      </w:r>
      <w:r w:rsidR="001D6BBA" w:rsidRPr="000E0D9C">
        <w:rPr>
          <w:rFonts w:ascii="Calibri" w:hAnsi="Calibri" w:cs="Calibri"/>
          <w:lang w:val="en-US"/>
        </w:rPr>
        <w:t>*</w:t>
      </w:r>
      <w:r w:rsidR="000E0D9C" w:rsidRPr="000E0D9C">
        <w:rPr>
          <w:rFonts w:ascii="Calibri" w:hAnsi="Calibri" w:cs="Calibri"/>
          <w:lang w:val="en-US"/>
        </w:rPr>
        <w:t>*</w:t>
      </w:r>
      <w:r w:rsidR="00BF6A6D" w:rsidRPr="000E0D9C">
        <w:rPr>
          <w:rFonts w:ascii="Calibri" w:hAnsi="Calibri" w:cs="Calibri"/>
          <w:lang w:val="en-US"/>
        </w:rPr>
        <w:t>.</w:t>
      </w:r>
    </w:p>
    <w:p w14:paraId="28F665FD" w14:textId="77777777" w:rsidR="008F4256" w:rsidRPr="000E0D9C" w:rsidRDefault="008F4256" w:rsidP="00291AD7">
      <w:pPr>
        <w:pStyle w:val="ListParagraph"/>
        <w:spacing w:line="276" w:lineRule="auto"/>
        <w:ind w:left="360"/>
        <w:jc w:val="both"/>
        <w:rPr>
          <w:rFonts w:ascii="Calibri" w:hAnsi="Calibri" w:cs="Calibri"/>
          <w:b/>
          <w:lang w:val="en-US"/>
        </w:rPr>
      </w:pPr>
    </w:p>
    <w:p w14:paraId="43684828" w14:textId="7A44CFDB" w:rsidR="00E3079F" w:rsidRPr="000E0D9C" w:rsidRDefault="004562BF" w:rsidP="00291AD7">
      <w:pPr>
        <w:pStyle w:val="ListParagraph"/>
        <w:spacing w:line="276" w:lineRule="auto"/>
        <w:ind w:left="0"/>
        <w:jc w:val="both"/>
        <w:rPr>
          <w:rStyle w:val="A0"/>
          <w:rFonts w:ascii="Calibri" w:hAnsi="Calibri" w:cs="Calibri"/>
          <w:sz w:val="22"/>
          <w:szCs w:val="22"/>
        </w:rPr>
      </w:pPr>
      <w:r>
        <w:rPr>
          <w:rFonts w:ascii="Calibri" w:hAnsi="Calibri" w:cs="Calibri"/>
          <w:b/>
          <w:lang w:val="en-US"/>
        </w:rPr>
        <w:t xml:space="preserve">Call Distribution </w:t>
      </w:r>
      <w:bookmarkStart w:id="0" w:name="_GoBack"/>
      <w:bookmarkEnd w:id="0"/>
      <w:r w:rsidR="0027271D" w:rsidRPr="000E0D9C">
        <w:rPr>
          <w:rStyle w:val="A0"/>
          <w:rFonts w:ascii="Calibri" w:hAnsi="Calibri" w:cs="Calibri"/>
          <w:sz w:val="22"/>
          <w:szCs w:val="22"/>
        </w:rPr>
        <w:t>Splits calls based on the percentage usage between answer points. For example, you can direct 75% of incoming calls to office A and 25% of incoming calls to office B.</w:t>
      </w:r>
    </w:p>
    <w:p w14:paraId="10F2FCA9" w14:textId="54D3987D" w:rsidR="0027271D" w:rsidRPr="000E0D9C" w:rsidRDefault="0027271D" w:rsidP="00291AD7">
      <w:pPr>
        <w:pStyle w:val="ListParagraph"/>
        <w:spacing w:line="276" w:lineRule="auto"/>
        <w:ind w:left="0"/>
        <w:jc w:val="both"/>
        <w:rPr>
          <w:rStyle w:val="A0"/>
          <w:rFonts w:ascii="Calibri" w:hAnsi="Calibri" w:cs="Calibri"/>
          <w:sz w:val="22"/>
          <w:szCs w:val="22"/>
        </w:rPr>
      </w:pPr>
    </w:p>
    <w:p w14:paraId="548DDCFC" w14:textId="5F0B05BC" w:rsidR="0027271D" w:rsidRPr="000E0D9C" w:rsidRDefault="0027271D" w:rsidP="00291AD7">
      <w:pPr>
        <w:pStyle w:val="ListParagraph"/>
        <w:spacing w:line="276" w:lineRule="auto"/>
        <w:ind w:left="0"/>
        <w:jc w:val="both"/>
        <w:rPr>
          <w:rFonts w:ascii="Calibri" w:hAnsi="Calibri" w:cs="Calibri"/>
          <w:lang w:val="en-US"/>
        </w:rPr>
      </w:pPr>
      <w:r w:rsidRPr="000E0D9C">
        <w:rPr>
          <w:rStyle w:val="A0"/>
          <w:rFonts w:ascii="Calibri" w:hAnsi="Calibri" w:cs="Calibri"/>
          <w:sz w:val="22"/>
          <w:szCs w:val="22"/>
        </w:rPr>
        <w:t>*</w:t>
      </w:r>
      <w:r w:rsidRPr="000E0D9C">
        <w:rPr>
          <w:rStyle w:val="A6"/>
          <w:rFonts w:ascii="Calibri" w:hAnsi="Calibri" w:cs="Calibri"/>
          <w:sz w:val="22"/>
          <w:szCs w:val="22"/>
        </w:rPr>
        <w:t>*Call recording is an on/off service. PCI compliance is not provided, some states require a customer announcement stating calls are recorded.</w:t>
      </w:r>
    </w:p>
    <w:p w14:paraId="103A60E6" w14:textId="77777777" w:rsidR="00E3079F" w:rsidRPr="000E0D9C" w:rsidRDefault="00E3079F" w:rsidP="00E3079F">
      <w:pPr>
        <w:spacing w:line="276" w:lineRule="auto"/>
        <w:jc w:val="both"/>
        <w:rPr>
          <w:rFonts w:ascii="Calibri" w:hAnsi="Calibri" w:cs="Calibri"/>
          <w:b/>
          <w:color w:val="C00000"/>
          <w:lang w:val="en-US"/>
        </w:rPr>
      </w:pPr>
      <w:r w:rsidRPr="000E0D9C">
        <w:rPr>
          <w:rFonts w:ascii="Calibri" w:hAnsi="Calibri" w:cs="Calibri"/>
          <w:b/>
          <w:color w:val="C00000"/>
          <w:lang w:val="en-US"/>
        </w:rPr>
        <w:t>The Novum Difference</w:t>
      </w:r>
    </w:p>
    <w:p w14:paraId="2CC9B232" w14:textId="77777777" w:rsidR="00B2679A" w:rsidRPr="000E0D9C" w:rsidRDefault="00E3079F" w:rsidP="00E3079F">
      <w:pPr>
        <w:spacing w:line="276" w:lineRule="auto"/>
        <w:jc w:val="both"/>
        <w:rPr>
          <w:rStyle w:val="A0"/>
          <w:rFonts w:ascii="Calibri" w:hAnsi="Calibri" w:cs="Calibri"/>
          <w:sz w:val="22"/>
          <w:szCs w:val="22"/>
        </w:rPr>
      </w:pPr>
      <w:r w:rsidRPr="000E0D9C">
        <w:rPr>
          <w:rFonts w:ascii="Calibri" w:hAnsi="Calibri" w:cs="Calibri"/>
          <w:b/>
          <w:lang w:val="en-US"/>
        </w:rPr>
        <w:t>All-in-one service provider</w:t>
      </w:r>
      <w:r w:rsidRPr="000E0D9C">
        <w:rPr>
          <w:rFonts w:ascii="Calibri" w:hAnsi="Calibri" w:cs="Calibri"/>
          <w:lang w:val="en-US"/>
        </w:rPr>
        <w:t xml:space="preserve"> </w:t>
      </w:r>
      <w:r w:rsidR="00B2679A" w:rsidRPr="000E0D9C">
        <w:rPr>
          <w:rStyle w:val="A0"/>
          <w:rFonts w:ascii="Calibri" w:hAnsi="Calibri" w:cs="Calibri"/>
          <w:sz w:val="22"/>
          <w:szCs w:val="22"/>
        </w:rPr>
        <w:t xml:space="preserve">We will consolidate all your recurring charges into one invoice, making it easy to manage your call usage and costs. </w:t>
      </w:r>
    </w:p>
    <w:p w14:paraId="11D9B629" w14:textId="1CD4DA5C" w:rsidR="00B2679A" w:rsidRPr="000E0D9C" w:rsidRDefault="00E3079F" w:rsidP="00E3079F">
      <w:pPr>
        <w:spacing w:line="276" w:lineRule="auto"/>
        <w:jc w:val="both"/>
        <w:rPr>
          <w:rStyle w:val="A0"/>
          <w:rFonts w:ascii="Calibri" w:hAnsi="Calibri" w:cs="Calibri"/>
          <w:sz w:val="22"/>
          <w:szCs w:val="22"/>
        </w:rPr>
      </w:pPr>
      <w:r w:rsidRPr="000E0D9C">
        <w:rPr>
          <w:rFonts w:ascii="Calibri" w:hAnsi="Calibri" w:cs="Calibri"/>
          <w:b/>
          <w:lang w:val="en-US"/>
        </w:rPr>
        <w:t>Simplified customer management</w:t>
      </w:r>
      <w:r w:rsidRPr="000E0D9C">
        <w:rPr>
          <w:rFonts w:ascii="Calibri" w:hAnsi="Calibri" w:cs="Calibri"/>
          <w:lang w:val="en-US"/>
        </w:rPr>
        <w:t xml:space="preserve"> </w:t>
      </w:r>
      <w:r w:rsidR="00B2679A" w:rsidRPr="000E0D9C">
        <w:rPr>
          <w:rStyle w:val="A0"/>
          <w:rFonts w:ascii="Calibri" w:hAnsi="Calibri" w:cs="Calibri"/>
          <w:sz w:val="22"/>
          <w:szCs w:val="22"/>
        </w:rPr>
        <w:t xml:space="preserve">Our self-managed web portal has been designed with simplicity and ease of use in mind. Provide excellent user experience by giving your employees and site administrators the control they need to manage their inbound number functionality. Access insightful reports using our portal to track important inbound number information such as missed calls and peak times. </w:t>
      </w:r>
    </w:p>
    <w:p w14:paraId="385FC3B3" w14:textId="77777777" w:rsidR="00B2679A" w:rsidRPr="000E0D9C" w:rsidRDefault="00E3079F" w:rsidP="00B2679A">
      <w:pPr>
        <w:spacing w:line="276" w:lineRule="auto"/>
        <w:jc w:val="both"/>
        <w:rPr>
          <w:rStyle w:val="A0"/>
          <w:rFonts w:ascii="Calibri" w:hAnsi="Calibri" w:cs="Calibri"/>
          <w:sz w:val="22"/>
          <w:szCs w:val="22"/>
        </w:rPr>
      </w:pPr>
      <w:r w:rsidRPr="000E0D9C">
        <w:rPr>
          <w:rFonts w:ascii="Calibri" w:hAnsi="Calibri" w:cs="Calibri"/>
          <w:b/>
          <w:lang w:val="en-US"/>
        </w:rPr>
        <w:t>Variety of product features</w:t>
      </w:r>
      <w:r w:rsidRPr="000E0D9C">
        <w:rPr>
          <w:rFonts w:ascii="Calibri" w:hAnsi="Calibri" w:cs="Calibri"/>
          <w:lang w:val="en-US"/>
        </w:rPr>
        <w:t xml:space="preserve"> </w:t>
      </w:r>
      <w:r w:rsidR="00B2679A" w:rsidRPr="000E0D9C">
        <w:rPr>
          <w:rStyle w:val="A0"/>
          <w:rFonts w:ascii="Calibri" w:hAnsi="Calibri" w:cs="Calibri"/>
          <w:sz w:val="22"/>
          <w:szCs w:val="22"/>
        </w:rPr>
        <w:t xml:space="preserve">Access powerful inbound call features to improve business efficiency and customer experience. </w:t>
      </w:r>
    </w:p>
    <w:p w14:paraId="5D909F41" w14:textId="020705DD" w:rsidR="00E3079F" w:rsidRPr="000E0D9C" w:rsidRDefault="00E3079F" w:rsidP="00B63D1E">
      <w:pPr>
        <w:spacing w:line="276" w:lineRule="auto"/>
        <w:jc w:val="both"/>
        <w:rPr>
          <w:rFonts w:ascii="Calibri" w:hAnsi="Calibri" w:cs="Calibri"/>
          <w:b/>
          <w:lang w:val="en-US"/>
        </w:rPr>
      </w:pPr>
      <w:r w:rsidRPr="000E0D9C">
        <w:rPr>
          <w:rStyle w:val="A5"/>
          <w:rFonts w:ascii="Calibri" w:hAnsi="Calibri" w:cs="Calibri"/>
          <w:color w:val="auto"/>
          <w:sz w:val="22"/>
          <w:szCs w:val="22"/>
        </w:rPr>
        <w:lastRenderedPageBreak/>
        <w:t>Guaranteed network reliability</w:t>
      </w:r>
      <w:r w:rsidR="00B2679A" w:rsidRPr="000E0D9C">
        <w:rPr>
          <w:rFonts w:ascii="Calibri" w:hAnsi="Calibri" w:cs="Calibri"/>
        </w:rPr>
        <w:t xml:space="preserve"> </w:t>
      </w:r>
      <w:r w:rsidR="00B63D1E" w:rsidRPr="000E0D9C">
        <w:rPr>
          <w:rStyle w:val="A0"/>
          <w:rFonts w:ascii="Calibri" w:hAnsi="Calibri" w:cs="Calibri"/>
          <w:sz w:val="22"/>
          <w:szCs w:val="22"/>
        </w:rPr>
        <w:t xml:space="preserve">Hosted in Australian data centres and supported by some of the world’s leading infrastructure suppliers, our platform has been </w:t>
      </w:r>
      <w:proofErr w:type="spellStart"/>
      <w:r w:rsidR="00B63D1E" w:rsidRPr="000E0D9C">
        <w:rPr>
          <w:rStyle w:val="A0"/>
          <w:rFonts w:ascii="Calibri" w:hAnsi="Calibri" w:cs="Calibri"/>
          <w:sz w:val="22"/>
          <w:szCs w:val="22"/>
        </w:rPr>
        <w:t>architectured</w:t>
      </w:r>
      <w:proofErr w:type="spellEnd"/>
      <w:r w:rsidR="00B63D1E" w:rsidRPr="000E0D9C">
        <w:rPr>
          <w:rStyle w:val="A0"/>
          <w:rFonts w:ascii="Calibri" w:hAnsi="Calibri" w:cs="Calibri"/>
          <w:sz w:val="22"/>
          <w:szCs w:val="22"/>
        </w:rPr>
        <w:t xml:space="preserve"> on the </w:t>
      </w:r>
      <w:proofErr w:type="spellStart"/>
      <w:r w:rsidR="00B63D1E" w:rsidRPr="000E0D9C">
        <w:rPr>
          <w:rStyle w:val="A0"/>
          <w:rFonts w:ascii="Calibri" w:hAnsi="Calibri" w:cs="Calibri"/>
          <w:sz w:val="22"/>
          <w:szCs w:val="22"/>
        </w:rPr>
        <w:t>Broadworks</w:t>
      </w:r>
      <w:proofErr w:type="spellEnd"/>
      <w:r w:rsidR="00B63D1E" w:rsidRPr="000E0D9C">
        <w:rPr>
          <w:rStyle w:val="A0"/>
          <w:rFonts w:ascii="Calibri" w:hAnsi="Calibri" w:cs="Calibri"/>
          <w:sz w:val="22"/>
          <w:szCs w:val="22"/>
        </w:rPr>
        <w:t xml:space="preserve"> carrier grade switch and has delivered 99.999% service availability since commissioning. Being locally-owned, we guarantee network reliability as well as local operational and technical support.</w:t>
      </w:r>
    </w:p>
    <w:p w14:paraId="3B0A28CB" w14:textId="77777777" w:rsidR="00291AD7" w:rsidRPr="000E0D9C" w:rsidRDefault="00291AD7" w:rsidP="00291AD7">
      <w:pPr>
        <w:autoSpaceDE w:val="0"/>
        <w:autoSpaceDN w:val="0"/>
        <w:adjustRightInd w:val="0"/>
        <w:spacing w:after="0" w:line="276" w:lineRule="auto"/>
        <w:jc w:val="both"/>
        <w:rPr>
          <w:rFonts w:ascii="Calibri" w:hAnsi="Calibri" w:cs="Calibri"/>
          <w:b/>
          <w:color w:val="C00000"/>
        </w:rPr>
      </w:pPr>
    </w:p>
    <w:p w14:paraId="200D89A0" w14:textId="1D203D3C" w:rsidR="004A249A" w:rsidRPr="000E0D9C" w:rsidRDefault="004A249A" w:rsidP="00612CB3">
      <w:pPr>
        <w:spacing w:after="0" w:line="276" w:lineRule="auto"/>
        <w:jc w:val="both"/>
        <w:rPr>
          <w:rFonts w:ascii="Calibri" w:hAnsi="Calibri" w:cs="Calibri"/>
          <w:b/>
          <w:color w:val="C00000"/>
        </w:rPr>
      </w:pPr>
      <w:r w:rsidRPr="000E0D9C">
        <w:rPr>
          <w:rFonts w:ascii="Calibri" w:hAnsi="Calibri" w:cs="Calibri"/>
          <w:b/>
          <w:color w:val="C00000"/>
        </w:rPr>
        <w:t xml:space="preserve">About Us </w:t>
      </w:r>
    </w:p>
    <w:p w14:paraId="7BF72137" w14:textId="77777777" w:rsidR="00870CDA" w:rsidRPr="00870CDA" w:rsidRDefault="00870CDA" w:rsidP="00870CDA">
      <w:pPr>
        <w:autoSpaceDE w:val="0"/>
        <w:autoSpaceDN w:val="0"/>
        <w:adjustRightInd w:val="0"/>
        <w:spacing w:after="0" w:line="241" w:lineRule="atLeast"/>
        <w:rPr>
          <w:rFonts w:ascii="Calibri" w:hAnsi="Calibri" w:cs="Calibri"/>
          <w:color w:val="000000"/>
        </w:rPr>
      </w:pPr>
      <w:r w:rsidRPr="00870CDA">
        <w:rPr>
          <w:rFonts w:ascii="Calibri" w:hAnsi="Calibri" w:cs="Calibri"/>
          <w:color w:val="000000"/>
        </w:rPr>
        <w:t xml:space="preserve">Novum Networks is an Australian company specialising in the delivery of secure Business Cloud PBX and IP Telephony solutions that enable our partners and customers to compete in today’s digital connected economy. We provide a fully integrated portfolio of enterprise-ready communication services that are architected on our platform, using the best-of-breed technologies that are available on the market. </w:t>
      </w:r>
    </w:p>
    <w:p w14:paraId="60166AA1" w14:textId="77777777" w:rsidR="00870CDA" w:rsidRPr="000E0D9C" w:rsidRDefault="00870CDA" w:rsidP="00870CDA">
      <w:pPr>
        <w:spacing w:after="0" w:line="276" w:lineRule="auto"/>
        <w:jc w:val="both"/>
        <w:rPr>
          <w:rFonts w:ascii="Calibri" w:hAnsi="Calibri" w:cs="Calibri"/>
          <w:color w:val="000000"/>
        </w:rPr>
      </w:pPr>
      <w:r w:rsidRPr="000E0D9C">
        <w:rPr>
          <w:rFonts w:ascii="Calibri" w:hAnsi="Calibri" w:cs="Calibri"/>
          <w:color w:val="000000"/>
        </w:rPr>
        <w:t xml:space="preserve">We foster an agile and innovative culture that allows us to fast-track development and provide our telecommunications and managed service channel partners, an alternative to the top 3 Australian carriers that utilise the </w:t>
      </w:r>
      <w:proofErr w:type="spellStart"/>
      <w:r w:rsidRPr="000E0D9C">
        <w:rPr>
          <w:rFonts w:ascii="Calibri" w:hAnsi="Calibri" w:cs="Calibri"/>
          <w:color w:val="000000"/>
        </w:rPr>
        <w:t>Broadworks</w:t>
      </w:r>
      <w:proofErr w:type="spellEnd"/>
      <w:r w:rsidRPr="000E0D9C">
        <w:rPr>
          <w:rFonts w:ascii="Calibri" w:hAnsi="Calibri" w:cs="Calibri"/>
          <w:color w:val="000000"/>
        </w:rPr>
        <w:t xml:space="preserve"> platform.</w:t>
      </w:r>
    </w:p>
    <w:p w14:paraId="0D8CF9FF" w14:textId="77777777" w:rsidR="00870CDA" w:rsidRPr="000E0D9C" w:rsidRDefault="00870CDA" w:rsidP="00870CDA">
      <w:pPr>
        <w:spacing w:after="0" w:line="276" w:lineRule="auto"/>
        <w:jc w:val="both"/>
        <w:rPr>
          <w:rFonts w:ascii="Calibri" w:hAnsi="Calibri" w:cs="Calibri"/>
          <w:color w:val="000000"/>
          <w:sz w:val="18"/>
          <w:szCs w:val="18"/>
        </w:rPr>
      </w:pPr>
    </w:p>
    <w:p w14:paraId="78DB2F97" w14:textId="77777777" w:rsidR="00EC11CA" w:rsidRPr="000E0D9C" w:rsidRDefault="00EC11CA" w:rsidP="00CB5254">
      <w:pPr>
        <w:rPr>
          <w:rFonts w:ascii="Calibri" w:hAnsi="Calibri" w:cs="Calibri"/>
          <w:sz w:val="20"/>
          <w:szCs w:val="20"/>
        </w:rPr>
      </w:pPr>
    </w:p>
    <w:p w14:paraId="1012E28A" w14:textId="77777777" w:rsidR="00F6662E" w:rsidRPr="000E0D9C" w:rsidRDefault="00F6662E" w:rsidP="00CB5254">
      <w:pPr>
        <w:rPr>
          <w:rFonts w:ascii="Calibri" w:hAnsi="Calibri" w:cs="Calibri"/>
        </w:rPr>
      </w:pPr>
    </w:p>
    <w:p w14:paraId="4B525A7D" w14:textId="31665C88" w:rsidR="00CB5254" w:rsidRPr="000E0D9C" w:rsidRDefault="00CB5254" w:rsidP="00CB5254">
      <w:pPr>
        <w:rPr>
          <w:rFonts w:ascii="Calibri" w:hAnsi="Calibri" w:cs="Calibri"/>
        </w:rPr>
      </w:pPr>
    </w:p>
    <w:sectPr w:rsidR="00CB5254" w:rsidRPr="000E0D9C" w:rsidSect="00593ACA">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70B95" w14:textId="77777777" w:rsidR="00F03BD0" w:rsidRDefault="00F03BD0" w:rsidP="004A249A">
      <w:pPr>
        <w:spacing w:after="0" w:line="240" w:lineRule="auto"/>
      </w:pPr>
      <w:r>
        <w:separator/>
      </w:r>
    </w:p>
  </w:endnote>
  <w:endnote w:type="continuationSeparator" w:id="0">
    <w:p w14:paraId="4DFA808F" w14:textId="77777777" w:rsidR="00F03BD0" w:rsidRDefault="00F03BD0" w:rsidP="004A249A">
      <w:pPr>
        <w:spacing w:after="0" w:line="240" w:lineRule="auto"/>
      </w:pPr>
      <w:r>
        <w:continuationSeparator/>
      </w:r>
    </w:p>
  </w:endnote>
  <w:endnote w:type="continuationNotice" w:id="1">
    <w:p w14:paraId="39068EA8" w14:textId="77777777" w:rsidR="00F03BD0" w:rsidRDefault="00F03B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unito Sans">
    <w:altName w:val="Nunito Sans"/>
    <w:panose1 w:val="00000500000000000000"/>
    <w:charset w:val="00"/>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85C9B" w14:textId="77777777" w:rsidR="00D406B5" w:rsidRPr="003C01EA" w:rsidRDefault="00D406B5" w:rsidP="00D406B5">
    <w:pPr>
      <w:rPr>
        <w:szCs w:val="18"/>
      </w:rPr>
    </w:pPr>
    <w:r w:rsidRPr="003C01EA">
      <w:rPr>
        <w:szCs w:val="18"/>
      </w:rPr>
      <w:t xml:space="preserve">For more information contact your Novum Networks Account </w:t>
    </w:r>
    <w:r>
      <w:rPr>
        <w:szCs w:val="18"/>
      </w:rPr>
      <w:t>Representative</w:t>
    </w:r>
    <w:r w:rsidRPr="003C01EA">
      <w:rPr>
        <w:szCs w:val="18"/>
      </w:rPr>
      <w:t xml:space="preserve"> on 1300 725 127 or visit us at novumnetwo</w:t>
    </w:r>
    <w:r>
      <w:rPr>
        <w:szCs w:val="18"/>
      </w:rPr>
      <w:t>r</w:t>
    </w:r>
    <w:r w:rsidRPr="003C01EA">
      <w:rPr>
        <w:szCs w:val="18"/>
      </w:rPr>
      <w:t>ks.com.au to request a quote.</w:t>
    </w:r>
  </w:p>
  <w:p w14:paraId="0834C1DA" w14:textId="77777777" w:rsidR="006847C7" w:rsidRDefault="00684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EA798" w14:textId="77777777" w:rsidR="00F03BD0" w:rsidRDefault="00F03BD0" w:rsidP="004A249A">
      <w:pPr>
        <w:spacing w:after="0" w:line="240" w:lineRule="auto"/>
      </w:pPr>
      <w:r>
        <w:separator/>
      </w:r>
    </w:p>
  </w:footnote>
  <w:footnote w:type="continuationSeparator" w:id="0">
    <w:p w14:paraId="394AEB50" w14:textId="77777777" w:rsidR="00F03BD0" w:rsidRDefault="00F03BD0" w:rsidP="004A249A">
      <w:pPr>
        <w:spacing w:after="0" w:line="240" w:lineRule="auto"/>
      </w:pPr>
      <w:r>
        <w:continuationSeparator/>
      </w:r>
    </w:p>
  </w:footnote>
  <w:footnote w:type="continuationNotice" w:id="1">
    <w:p w14:paraId="4053D2BB" w14:textId="77777777" w:rsidR="00F03BD0" w:rsidRDefault="00F03B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5F88E" w14:textId="14D9768A" w:rsidR="004A249A" w:rsidRPr="00A463ED" w:rsidRDefault="00A463ED" w:rsidP="004A249A">
    <w:pPr>
      <w:pStyle w:val="Header"/>
    </w:pPr>
    <w:r>
      <w:t>SERVICE OVERVIEW –</w:t>
    </w:r>
    <w:r w:rsidR="00B63D1E">
      <w:rPr>
        <w:lang w:val="en-US"/>
      </w:rPr>
      <w:t>1300, 1800 AND 13</w:t>
    </w:r>
    <w:r w:rsidR="004A249A">
      <w:rPr>
        <w:lang w:val="en-US"/>
      </w:rPr>
      <w:t xml:space="preserve"> INBOUND </w:t>
    </w:r>
    <w:r w:rsidR="002A4FAB">
      <w:rPr>
        <w:lang w:val="en-US"/>
      </w:rPr>
      <w:t>NUMBERS</w:t>
    </w:r>
    <w:r w:rsidR="004A249A">
      <w:rPr>
        <w:lang w:val="en-US"/>
      </w:rPr>
      <w:t xml:space="preserve"> </w:t>
    </w:r>
  </w:p>
  <w:p w14:paraId="24ED3A40" w14:textId="77777777" w:rsidR="004A249A" w:rsidRDefault="004A24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542FF"/>
    <w:multiLevelType w:val="hybridMultilevel"/>
    <w:tmpl w:val="D054BE4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8B3010"/>
    <w:multiLevelType w:val="hybridMultilevel"/>
    <w:tmpl w:val="00645874"/>
    <w:lvl w:ilvl="0" w:tplc="2000000D">
      <w:start w:val="1"/>
      <w:numFmt w:val="bullet"/>
      <w:lvlText w:val=""/>
      <w:lvlJc w:val="left"/>
      <w:pPr>
        <w:ind w:left="770" w:hanging="360"/>
      </w:pPr>
      <w:rPr>
        <w:rFonts w:ascii="Wingdings" w:hAnsi="Wingdings"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2" w15:restartNumberingAfterBreak="0">
    <w:nsid w:val="1DE06343"/>
    <w:multiLevelType w:val="hybridMultilevel"/>
    <w:tmpl w:val="622C88B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21EC228B"/>
    <w:multiLevelType w:val="hybridMultilevel"/>
    <w:tmpl w:val="CB62F2BC"/>
    <w:lvl w:ilvl="0" w:tplc="08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8090001">
      <w:start w:val="1"/>
      <w:numFmt w:val="bullet"/>
      <w:lvlText w:val=""/>
      <w:lvlJc w:val="left"/>
      <w:pPr>
        <w:ind w:left="2160" w:hanging="180"/>
      </w:pPr>
      <w:rPr>
        <w:rFonts w:ascii="Symbol" w:hAnsi="Symbol" w:hint="default"/>
      </w:rPr>
    </w:lvl>
    <w:lvl w:ilvl="3" w:tplc="0C090003">
      <w:start w:val="1"/>
      <w:numFmt w:val="bullet"/>
      <w:lvlText w:val="o"/>
      <w:lvlJc w:val="left"/>
      <w:pPr>
        <w:ind w:left="2880" w:hanging="360"/>
      </w:pPr>
      <w:rPr>
        <w:rFonts w:ascii="Courier New" w:hAnsi="Courier New" w:cs="Courier New"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7577430"/>
    <w:multiLevelType w:val="hybridMultilevel"/>
    <w:tmpl w:val="6066A3DE"/>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9C774C4"/>
    <w:multiLevelType w:val="hybridMultilevel"/>
    <w:tmpl w:val="9E54A134"/>
    <w:lvl w:ilvl="0" w:tplc="08090001">
      <w:start w:val="1"/>
      <w:numFmt w:val="bullet"/>
      <w:lvlText w:val=""/>
      <w:lvlJc w:val="left"/>
      <w:pPr>
        <w:ind w:left="720" w:hanging="360"/>
      </w:pPr>
      <w:rPr>
        <w:rFonts w:ascii="Symbol" w:hAnsi="Symbol" w:hint="default"/>
      </w:rPr>
    </w:lvl>
    <w:lvl w:ilvl="1" w:tplc="0C090001">
      <w:start w:val="1"/>
      <w:numFmt w:val="bullet"/>
      <w:lvlText w:val=""/>
      <w:lvlJc w:val="left"/>
      <w:pPr>
        <w:ind w:left="1636"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36482084"/>
    <w:multiLevelType w:val="hybridMultilevel"/>
    <w:tmpl w:val="2236FAFC"/>
    <w:lvl w:ilvl="0" w:tplc="08090001">
      <w:start w:val="1"/>
      <w:numFmt w:val="bullet"/>
      <w:lvlText w:val=""/>
      <w:lvlJc w:val="left"/>
      <w:pPr>
        <w:ind w:left="720" w:hanging="360"/>
      </w:pPr>
      <w:rPr>
        <w:rFonts w:ascii="Symbol" w:hAnsi="Symbol" w:hint="default"/>
      </w:rPr>
    </w:lvl>
    <w:lvl w:ilvl="1" w:tplc="0C090001">
      <w:start w:val="1"/>
      <w:numFmt w:val="bullet"/>
      <w:lvlText w:val=""/>
      <w:lvlJc w:val="left"/>
      <w:pPr>
        <w:ind w:left="1636"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CFE1075"/>
    <w:multiLevelType w:val="hybridMultilevel"/>
    <w:tmpl w:val="2A6277EA"/>
    <w:lvl w:ilvl="0" w:tplc="0C09000F">
      <w:start w:val="1"/>
      <w:numFmt w:val="decimal"/>
      <w:lvlText w:val="%1."/>
      <w:lvlJc w:val="left"/>
      <w:pPr>
        <w:ind w:left="360" w:hanging="360"/>
      </w:pPr>
      <w:rPr>
        <w:rFonts w:hint="default"/>
      </w:rPr>
    </w:lvl>
    <w:lvl w:ilvl="1" w:tplc="0C090001">
      <w:start w:val="1"/>
      <w:numFmt w:val="bullet"/>
      <w:lvlText w:val=""/>
      <w:lvlJc w:val="left"/>
      <w:pPr>
        <w:ind w:left="1276" w:hanging="360"/>
      </w:pPr>
      <w:rPr>
        <w:rFonts w:ascii="Symbol" w:hAnsi="Symbol" w:hint="default"/>
      </w:r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41616ED7"/>
    <w:multiLevelType w:val="hybridMultilevel"/>
    <w:tmpl w:val="E8B86462"/>
    <w:lvl w:ilvl="0" w:tplc="20000001">
      <w:start w:val="1"/>
      <w:numFmt w:val="bullet"/>
      <w:lvlText w:val=""/>
      <w:lvlJc w:val="left"/>
      <w:pPr>
        <w:ind w:left="745" w:hanging="360"/>
      </w:pPr>
      <w:rPr>
        <w:rFonts w:ascii="Symbol" w:hAnsi="Symbol" w:hint="default"/>
      </w:rPr>
    </w:lvl>
    <w:lvl w:ilvl="1" w:tplc="20000003" w:tentative="1">
      <w:start w:val="1"/>
      <w:numFmt w:val="bullet"/>
      <w:lvlText w:val="o"/>
      <w:lvlJc w:val="left"/>
      <w:pPr>
        <w:ind w:left="1465" w:hanging="360"/>
      </w:pPr>
      <w:rPr>
        <w:rFonts w:ascii="Courier New" w:hAnsi="Courier New" w:cs="Courier New" w:hint="default"/>
      </w:rPr>
    </w:lvl>
    <w:lvl w:ilvl="2" w:tplc="20000005" w:tentative="1">
      <w:start w:val="1"/>
      <w:numFmt w:val="bullet"/>
      <w:lvlText w:val=""/>
      <w:lvlJc w:val="left"/>
      <w:pPr>
        <w:ind w:left="2185" w:hanging="360"/>
      </w:pPr>
      <w:rPr>
        <w:rFonts w:ascii="Wingdings" w:hAnsi="Wingdings" w:hint="default"/>
      </w:rPr>
    </w:lvl>
    <w:lvl w:ilvl="3" w:tplc="20000001" w:tentative="1">
      <w:start w:val="1"/>
      <w:numFmt w:val="bullet"/>
      <w:lvlText w:val=""/>
      <w:lvlJc w:val="left"/>
      <w:pPr>
        <w:ind w:left="2905" w:hanging="360"/>
      </w:pPr>
      <w:rPr>
        <w:rFonts w:ascii="Symbol" w:hAnsi="Symbol" w:hint="default"/>
      </w:rPr>
    </w:lvl>
    <w:lvl w:ilvl="4" w:tplc="20000003" w:tentative="1">
      <w:start w:val="1"/>
      <w:numFmt w:val="bullet"/>
      <w:lvlText w:val="o"/>
      <w:lvlJc w:val="left"/>
      <w:pPr>
        <w:ind w:left="3625" w:hanging="360"/>
      </w:pPr>
      <w:rPr>
        <w:rFonts w:ascii="Courier New" w:hAnsi="Courier New" w:cs="Courier New" w:hint="default"/>
      </w:rPr>
    </w:lvl>
    <w:lvl w:ilvl="5" w:tplc="20000005" w:tentative="1">
      <w:start w:val="1"/>
      <w:numFmt w:val="bullet"/>
      <w:lvlText w:val=""/>
      <w:lvlJc w:val="left"/>
      <w:pPr>
        <w:ind w:left="4345" w:hanging="360"/>
      </w:pPr>
      <w:rPr>
        <w:rFonts w:ascii="Wingdings" w:hAnsi="Wingdings" w:hint="default"/>
      </w:rPr>
    </w:lvl>
    <w:lvl w:ilvl="6" w:tplc="20000001" w:tentative="1">
      <w:start w:val="1"/>
      <w:numFmt w:val="bullet"/>
      <w:lvlText w:val=""/>
      <w:lvlJc w:val="left"/>
      <w:pPr>
        <w:ind w:left="5065" w:hanging="360"/>
      </w:pPr>
      <w:rPr>
        <w:rFonts w:ascii="Symbol" w:hAnsi="Symbol" w:hint="default"/>
      </w:rPr>
    </w:lvl>
    <w:lvl w:ilvl="7" w:tplc="20000003" w:tentative="1">
      <w:start w:val="1"/>
      <w:numFmt w:val="bullet"/>
      <w:lvlText w:val="o"/>
      <w:lvlJc w:val="left"/>
      <w:pPr>
        <w:ind w:left="5785" w:hanging="360"/>
      </w:pPr>
      <w:rPr>
        <w:rFonts w:ascii="Courier New" w:hAnsi="Courier New" w:cs="Courier New" w:hint="default"/>
      </w:rPr>
    </w:lvl>
    <w:lvl w:ilvl="8" w:tplc="20000005" w:tentative="1">
      <w:start w:val="1"/>
      <w:numFmt w:val="bullet"/>
      <w:lvlText w:val=""/>
      <w:lvlJc w:val="left"/>
      <w:pPr>
        <w:ind w:left="6505" w:hanging="360"/>
      </w:pPr>
      <w:rPr>
        <w:rFonts w:ascii="Wingdings" w:hAnsi="Wingdings" w:hint="default"/>
      </w:rPr>
    </w:lvl>
  </w:abstractNum>
  <w:abstractNum w:abstractNumId="9" w15:restartNumberingAfterBreak="0">
    <w:nsid w:val="582C6ACD"/>
    <w:multiLevelType w:val="hybridMultilevel"/>
    <w:tmpl w:val="EBAE1C40"/>
    <w:lvl w:ilvl="0" w:tplc="0C09000F">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8090001">
      <w:start w:val="1"/>
      <w:numFmt w:val="bullet"/>
      <w:lvlText w:val=""/>
      <w:lvlJc w:val="left"/>
      <w:pPr>
        <w:ind w:left="1800" w:hanging="180"/>
      </w:pPr>
      <w:rPr>
        <w:rFonts w:ascii="Symbol" w:hAnsi="Symbol" w:hint="default"/>
      </w:rPr>
    </w:lvl>
    <w:lvl w:ilvl="3" w:tplc="0C090003">
      <w:start w:val="1"/>
      <w:numFmt w:val="bullet"/>
      <w:lvlText w:val="o"/>
      <w:lvlJc w:val="left"/>
      <w:pPr>
        <w:ind w:left="2520" w:hanging="360"/>
      </w:pPr>
      <w:rPr>
        <w:rFonts w:ascii="Courier New" w:hAnsi="Courier New" w:cs="Courier New" w:hint="default"/>
      </w:r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59EB56CA"/>
    <w:multiLevelType w:val="hybridMultilevel"/>
    <w:tmpl w:val="86C848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9A246B3"/>
    <w:multiLevelType w:val="hybridMultilevel"/>
    <w:tmpl w:val="0A801468"/>
    <w:lvl w:ilvl="0" w:tplc="08090001">
      <w:start w:val="1"/>
      <w:numFmt w:val="bullet"/>
      <w:lvlText w:val=""/>
      <w:lvlJc w:val="left"/>
      <w:pPr>
        <w:ind w:left="1080" w:hanging="360"/>
      </w:pPr>
      <w:rPr>
        <w:rFonts w:ascii="Symbol" w:hAnsi="Symbol" w:hint="default"/>
      </w:rPr>
    </w:lvl>
    <w:lvl w:ilvl="1" w:tplc="0C090001">
      <w:start w:val="1"/>
      <w:numFmt w:val="bullet"/>
      <w:lvlText w:val=""/>
      <w:lvlJc w:val="left"/>
      <w:pPr>
        <w:ind w:left="1996" w:hanging="360"/>
      </w:pPr>
      <w:rPr>
        <w:rFonts w:ascii="Symbol" w:hAnsi="Symbol" w:hint="default"/>
      </w:rPr>
    </w:lvl>
    <w:lvl w:ilvl="2" w:tplc="08090001">
      <w:start w:val="1"/>
      <w:numFmt w:val="bullet"/>
      <w:lvlText w:val=""/>
      <w:lvlJc w:val="left"/>
      <w:pPr>
        <w:ind w:left="2520" w:hanging="180"/>
      </w:pPr>
      <w:rPr>
        <w:rFonts w:ascii="Symbol" w:hAnsi="Symbol" w:hint="default"/>
      </w:r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15:restartNumberingAfterBreak="0">
    <w:nsid w:val="7B3F7D85"/>
    <w:multiLevelType w:val="hybridMultilevel"/>
    <w:tmpl w:val="3B9081DC"/>
    <w:lvl w:ilvl="0" w:tplc="08090001">
      <w:start w:val="1"/>
      <w:numFmt w:val="bullet"/>
      <w:lvlText w:val=""/>
      <w:lvlJc w:val="left"/>
      <w:pPr>
        <w:ind w:left="720" w:hanging="360"/>
      </w:pPr>
      <w:rPr>
        <w:rFonts w:ascii="Symbol" w:hAnsi="Symbol" w:hint="default"/>
      </w:rPr>
    </w:lvl>
    <w:lvl w:ilvl="1" w:tplc="0C090001">
      <w:start w:val="1"/>
      <w:numFmt w:val="bullet"/>
      <w:lvlText w:val=""/>
      <w:lvlJc w:val="left"/>
      <w:pPr>
        <w:ind w:left="1636" w:hanging="360"/>
      </w:pPr>
      <w:rPr>
        <w:rFonts w:ascii="Symbol" w:hAnsi="Symbol" w:hint="default"/>
      </w:r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F8F557F"/>
    <w:multiLevelType w:val="hybridMultilevel"/>
    <w:tmpl w:val="40103AD8"/>
    <w:lvl w:ilvl="0" w:tplc="0C09000F">
      <w:start w:val="1"/>
      <w:numFmt w:val="decimal"/>
      <w:lvlText w:val="%1."/>
      <w:lvlJc w:val="left"/>
      <w:pPr>
        <w:ind w:left="360" w:hanging="360"/>
      </w:pPr>
      <w:rPr>
        <w:rFonts w:hint="default"/>
      </w:rPr>
    </w:lvl>
    <w:lvl w:ilvl="1" w:tplc="0C090001">
      <w:start w:val="1"/>
      <w:numFmt w:val="bullet"/>
      <w:lvlText w:val=""/>
      <w:lvlJc w:val="left"/>
      <w:pPr>
        <w:ind w:left="1276" w:hanging="360"/>
      </w:pPr>
      <w:rPr>
        <w:rFonts w:ascii="Symbol" w:hAnsi="Symbol" w:hint="default"/>
      </w:rPr>
    </w:lvl>
    <w:lvl w:ilvl="2" w:tplc="08090001">
      <w:start w:val="1"/>
      <w:numFmt w:val="bullet"/>
      <w:lvlText w:val=""/>
      <w:lvlJc w:val="left"/>
      <w:pPr>
        <w:ind w:left="1800" w:hanging="180"/>
      </w:pPr>
      <w:rPr>
        <w:rFonts w:ascii="Symbol" w:hAnsi="Symbol" w:hint="default"/>
      </w:r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7FD142DF"/>
    <w:multiLevelType w:val="hybridMultilevel"/>
    <w:tmpl w:val="32EA8F9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3">
      <w:start w:val="1"/>
      <w:numFmt w:val="bullet"/>
      <w:lvlText w:val="o"/>
      <w:lvlJc w:val="left"/>
      <w:pPr>
        <w:ind w:left="2880" w:hanging="360"/>
      </w:pPr>
      <w:rPr>
        <w:rFonts w:ascii="Courier New" w:hAnsi="Courier New" w:cs="Courier New" w:hint="default"/>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12"/>
  </w:num>
  <w:num w:numId="3">
    <w:abstractNumId w:val="6"/>
  </w:num>
  <w:num w:numId="4">
    <w:abstractNumId w:val="5"/>
  </w:num>
  <w:num w:numId="5">
    <w:abstractNumId w:val="14"/>
  </w:num>
  <w:num w:numId="6">
    <w:abstractNumId w:val="10"/>
  </w:num>
  <w:num w:numId="7">
    <w:abstractNumId w:val="13"/>
  </w:num>
  <w:num w:numId="8">
    <w:abstractNumId w:val="11"/>
  </w:num>
  <w:num w:numId="9">
    <w:abstractNumId w:val="0"/>
  </w:num>
  <w:num w:numId="10">
    <w:abstractNumId w:val="9"/>
  </w:num>
  <w:num w:numId="11">
    <w:abstractNumId w:val="3"/>
  </w:num>
  <w:num w:numId="12">
    <w:abstractNumId w:val="1"/>
  </w:num>
  <w:num w:numId="13">
    <w:abstractNumId w:val="2"/>
  </w:num>
  <w:num w:numId="14">
    <w:abstractNumId w:val="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49A"/>
    <w:rsid w:val="00002181"/>
    <w:rsid w:val="00011148"/>
    <w:rsid w:val="000122AA"/>
    <w:rsid w:val="00012D94"/>
    <w:rsid w:val="00013CF3"/>
    <w:rsid w:val="00014B6E"/>
    <w:rsid w:val="00023BC5"/>
    <w:rsid w:val="000241AA"/>
    <w:rsid w:val="0003059F"/>
    <w:rsid w:val="00031E5E"/>
    <w:rsid w:val="00036785"/>
    <w:rsid w:val="000404DC"/>
    <w:rsid w:val="00046FB3"/>
    <w:rsid w:val="00056CBE"/>
    <w:rsid w:val="00061397"/>
    <w:rsid w:val="00064657"/>
    <w:rsid w:val="00064A23"/>
    <w:rsid w:val="000705B5"/>
    <w:rsid w:val="0007412F"/>
    <w:rsid w:val="00076EE6"/>
    <w:rsid w:val="0007728F"/>
    <w:rsid w:val="000832F3"/>
    <w:rsid w:val="000863D0"/>
    <w:rsid w:val="0009032F"/>
    <w:rsid w:val="00091B29"/>
    <w:rsid w:val="00092E74"/>
    <w:rsid w:val="0009373A"/>
    <w:rsid w:val="000B67FB"/>
    <w:rsid w:val="000C2932"/>
    <w:rsid w:val="000D1272"/>
    <w:rsid w:val="000D7444"/>
    <w:rsid w:val="000E0282"/>
    <w:rsid w:val="000E0D9C"/>
    <w:rsid w:val="000E49E5"/>
    <w:rsid w:val="000F25C2"/>
    <w:rsid w:val="000F4796"/>
    <w:rsid w:val="0011007F"/>
    <w:rsid w:val="0015687F"/>
    <w:rsid w:val="00173290"/>
    <w:rsid w:val="00182932"/>
    <w:rsid w:val="00183044"/>
    <w:rsid w:val="00183307"/>
    <w:rsid w:val="0018690E"/>
    <w:rsid w:val="00193290"/>
    <w:rsid w:val="0019399C"/>
    <w:rsid w:val="001A2593"/>
    <w:rsid w:val="001A26E5"/>
    <w:rsid w:val="001B0038"/>
    <w:rsid w:val="001D2220"/>
    <w:rsid w:val="001D2B7F"/>
    <w:rsid w:val="001D4509"/>
    <w:rsid w:val="001D6BBA"/>
    <w:rsid w:val="001E3862"/>
    <w:rsid w:val="001E3A43"/>
    <w:rsid w:val="001E547B"/>
    <w:rsid w:val="00220677"/>
    <w:rsid w:val="00225880"/>
    <w:rsid w:val="00225E86"/>
    <w:rsid w:val="0022658D"/>
    <w:rsid w:val="00226921"/>
    <w:rsid w:val="00230964"/>
    <w:rsid w:val="00237997"/>
    <w:rsid w:val="0024456B"/>
    <w:rsid w:val="00245EDC"/>
    <w:rsid w:val="00246BDE"/>
    <w:rsid w:val="00247C18"/>
    <w:rsid w:val="00247CB9"/>
    <w:rsid w:val="00250689"/>
    <w:rsid w:val="002542D0"/>
    <w:rsid w:val="00255B37"/>
    <w:rsid w:val="00257029"/>
    <w:rsid w:val="002611BB"/>
    <w:rsid w:val="00264C0C"/>
    <w:rsid w:val="00271E12"/>
    <w:rsid w:val="002724D5"/>
    <w:rsid w:val="0027271D"/>
    <w:rsid w:val="00280C99"/>
    <w:rsid w:val="00283218"/>
    <w:rsid w:val="00287822"/>
    <w:rsid w:val="002900F0"/>
    <w:rsid w:val="00291040"/>
    <w:rsid w:val="0029168B"/>
    <w:rsid w:val="00291AD7"/>
    <w:rsid w:val="0029497A"/>
    <w:rsid w:val="00295161"/>
    <w:rsid w:val="002A43BC"/>
    <w:rsid w:val="002A4FAB"/>
    <w:rsid w:val="002A5789"/>
    <w:rsid w:val="002B1060"/>
    <w:rsid w:val="002B37FD"/>
    <w:rsid w:val="002B4009"/>
    <w:rsid w:val="002C05A0"/>
    <w:rsid w:val="002C0FA4"/>
    <w:rsid w:val="002C3DAE"/>
    <w:rsid w:val="002C6144"/>
    <w:rsid w:val="002E35B0"/>
    <w:rsid w:val="002E38A6"/>
    <w:rsid w:val="002E4B49"/>
    <w:rsid w:val="002E4E13"/>
    <w:rsid w:val="002E61DB"/>
    <w:rsid w:val="002F1C14"/>
    <w:rsid w:val="002F2992"/>
    <w:rsid w:val="003021F3"/>
    <w:rsid w:val="003142FA"/>
    <w:rsid w:val="00321E10"/>
    <w:rsid w:val="0032481D"/>
    <w:rsid w:val="003255AE"/>
    <w:rsid w:val="00325979"/>
    <w:rsid w:val="00330C61"/>
    <w:rsid w:val="00330CF4"/>
    <w:rsid w:val="00332DF2"/>
    <w:rsid w:val="00333D69"/>
    <w:rsid w:val="00334E12"/>
    <w:rsid w:val="0033714C"/>
    <w:rsid w:val="00340E99"/>
    <w:rsid w:val="003431F5"/>
    <w:rsid w:val="0034445E"/>
    <w:rsid w:val="003545F7"/>
    <w:rsid w:val="00371A80"/>
    <w:rsid w:val="003724AF"/>
    <w:rsid w:val="0037513D"/>
    <w:rsid w:val="00376146"/>
    <w:rsid w:val="003A2100"/>
    <w:rsid w:val="003A229E"/>
    <w:rsid w:val="003A293A"/>
    <w:rsid w:val="003A2B51"/>
    <w:rsid w:val="003A33C8"/>
    <w:rsid w:val="003B65E2"/>
    <w:rsid w:val="003C0CD6"/>
    <w:rsid w:val="003D4C1C"/>
    <w:rsid w:val="003E453F"/>
    <w:rsid w:val="003F0E45"/>
    <w:rsid w:val="003F158B"/>
    <w:rsid w:val="003F54D7"/>
    <w:rsid w:val="00402025"/>
    <w:rsid w:val="00402398"/>
    <w:rsid w:val="00406695"/>
    <w:rsid w:val="004170CD"/>
    <w:rsid w:val="00436E96"/>
    <w:rsid w:val="004562BF"/>
    <w:rsid w:val="00465E99"/>
    <w:rsid w:val="00471663"/>
    <w:rsid w:val="004773EB"/>
    <w:rsid w:val="004808AC"/>
    <w:rsid w:val="00481ADB"/>
    <w:rsid w:val="004A249A"/>
    <w:rsid w:val="004A5C4D"/>
    <w:rsid w:val="004A7E08"/>
    <w:rsid w:val="004B3CC8"/>
    <w:rsid w:val="004B6A3E"/>
    <w:rsid w:val="004C2B1A"/>
    <w:rsid w:val="004C4772"/>
    <w:rsid w:val="004D694F"/>
    <w:rsid w:val="004F4328"/>
    <w:rsid w:val="00507250"/>
    <w:rsid w:val="00507923"/>
    <w:rsid w:val="005154F9"/>
    <w:rsid w:val="005218E0"/>
    <w:rsid w:val="0052376C"/>
    <w:rsid w:val="00542C1C"/>
    <w:rsid w:val="005514F9"/>
    <w:rsid w:val="00554B9A"/>
    <w:rsid w:val="00564581"/>
    <w:rsid w:val="00593ACA"/>
    <w:rsid w:val="005A440E"/>
    <w:rsid w:val="005B18ED"/>
    <w:rsid w:val="005B3316"/>
    <w:rsid w:val="005B3545"/>
    <w:rsid w:val="005B3C5F"/>
    <w:rsid w:val="005B4008"/>
    <w:rsid w:val="005B4E0D"/>
    <w:rsid w:val="005B593B"/>
    <w:rsid w:val="005C2D0F"/>
    <w:rsid w:val="005C3AA8"/>
    <w:rsid w:val="005C6A5E"/>
    <w:rsid w:val="005D09E8"/>
    <w:rsid w:val="005E2438"/>
    <w:rsid w:val="005E53D1"/>
    <w:rsid w:val="005E6DCA"/>
    <w:rsid w:val="005F1039"/>
    <w:rsid w:val="005F43CB"/>
    <w:rsid w:val="005F5D81"/>
    <w:rsid w:val="00600E81"/>
    <w:rsid w:val="00604D6F"/>
    <w:rsid w:val="006076F1"/>
    <w:rsid w:val="00612CB3"/>
    <w:rsid w:val="006132BA"/>
    <w:rsid w:val="00617BC1"/>
    <w:rsid w:val="00617DAA"/>
    <w:rsid w:val="00621B08"/>
    <w:rsid w:val="00624B0B"/>
    <w:rsid w:val="00626DD4"/>
    <w:rsid w:val="006469E3"/>
    <w:rsid w:val="00650AAC"/>
    <w:rsid w:val="00651E2B"/>
    <w:rsid w:val="006541FD"/>
    <w:rsid w:val="00654833"/>
    <w:rsid w:val="0065630F"/>
    <w:rsid w:val="006569EE"/>
    <w:rsid w:val="006637E0"/>
    <w:rsid w:val="00666C0D"/>
    <w:rsid w:val="0067025D"/>
    <w:rsid w:val="00674BEE"/>
    <w:rsid w:val="006847C7"/>
    <w:rsid w:val="0068698F"/>
    <w:rsid w:val="0068730C"/>
    <w:rsid w:val="00687FEB"/>
    <w:rsid w:val="00690B2F"/>
    <w:rsid w:val="006973CC"/>
    <w:rsid w:val="00697EEE"/>
    <w:rsid w:val="006B2B9C"/>
    <w:rsid w:val="006D689C"/>
    <w:rsid w:val="006E3874"/>
    <w:rsid w:val="006E412A"/>
    <w:rsid w:val="006E5271"/>
    <w:rsid w:val="006E7672"/>
    <w:rsid w:val="006F289B"/>
    <w:rsid w:val="006F3D3D"/>
    <w:rsid w:val="006F3E7C"/>
    <w:rsid w:val="0070584E"/>
    <w:rsid w:val="007231C2"/>
    <w:rsid w:val="00725415"/>
    <w:rsid w:val="00725EA3"/>
    <w:rsid w:val="00731A72"/>
    <w:rsid w:val="00731F2F"/>
    <w:rsid w:val="007374DB"/>
    <w:rsid w:val="007410B7"/>
    <w:rsid w:val="00741A21"/>
    <w:rsid w:val="00750ED7"/>
    <w:rsid w:val="00751327"/>
    <w:rsid w:val="0075702A"/>
    <w:rsid w:val="00766EC2"/>
    <w:rsid w:val="00773CC8"/>
    <w:rsid w:val="00773DB9"/>
    <w:rsid w:val="00780C2C"/>
    <w:rsid w:val="00781295"/>
    <w:rsid w:val="00783F28"/>
    <w:rsid w:val="00794DD7"/>
    <w:rsid w:val="00795451"/>
    <w:rsid w:val="00795CA1"/>
    <w:rsid w:val="00797797"/>
    <w:rsid w:val="007A1789"/>
    <w:rsid w:val="007A4E61"/>
    <w:rsid w:val="007A55DB"/>
    <w:rsid w:val="007A6AA9"/>
    <w:rsid w:val="007B197B"/>
    <w:rsid w:val="007B400A"/>
    <w:rsid w:val="007B7E8B"/>
    <w:rsid w:val="007C6113"/>
    <w:rsid w:val="007D4D27"/>
    <w:rsid w:val="007E0162"/>
    <w:rsid w:val="007E28C1"/>
    <w:rsid w:val="007E2E32"/>
    <w:rsid w:val="007E3F6F"/>
    <w:rsid w:val="007E4FB4"/>
    <w:rsid w:val="007E51A5"/>
    <w:rsid w:val="007E6632"/>
    <w:rsid w:val="007F2F36"/>
    <w:rsid w:val="007F5C64"/>
    <w:rsid w:val="007F5F76"/>
    <w:rsid w:val="007F6E86"/>
    <w:rsid w:val="007F7F41"/>
    <w:rsid w:val="00800379"/>
    <w:rsid w:val="00804321"/>
    <w:rsid w:val="0080460C"/>
    <w:rsid w:val="00805F08"/>
    <w:rsid w:val="00806F48"/>
    <w:rsid w:val="00812822"/>
    <w:rsid w:val="00815C56"/>
    <w:rsid w:val="008170AA"/>
    <w:rsid w:val="00824288"/>
    <w:rsid w:val="00824867"/>
    <w:rsid w:val="0083382F"/>
    <w:rsid w:val="00833FDF"/>
    <w:rsid w:val="0083404C"/>
    <w:rsid w:val="00850E48"/>
    <w:rsid w:val="008525AF"/>
    <w:rsid w:val="008641E5"/>
    <w:rsid w:val="00867975"/>
    <w:rsid w:val="00870CDA"/>
    <w:rsid w:val="00872DE8"/>
    <w:rsid w:val="008735BF"/>
    <w:rsid w:val="008774B3"/>
    <w:rsid w:val="00891C08"/>
    <w:rsid w:val="008A3293"/>
    <w:rsid w:val="008A4B30"/>
    <w:rsid w:val="008B75BD"/>
    <w:rsid w:val="008C4F9A"/>
    <w:rsid w:val="008D32F9"/>
    <w:rsid w:val="008D6F94"/>
    <w:rsid w:val="008E3054"/>
    <w:rsid w:val="008F17CA"/>
    <w:rsid w:val="008F4256"/>
    <w:rsid w:val="00903932"/>
    <w:rsid w:val="0090454D"/>
    <w:rsid w:val="00907C64"/>
    <w:rsid w:val="0091624E"/>
    <w:rsid w:val="00921242"/>
    <w:rsid w:val="00923E5B"/>
    <w:rsid w:val="00932400"/>
    <w:rsid w:val="0093281B"/>
    <w:rsid w:val="00933C2E"/>
    <w:rsid w:val="009410D1"/>
    <w:rsid w:val="0095081D"/>
    <w:rsid w:val="00964E23"/>
    <w:rsid w:val="00974888"/>
    <w:rsid w:val="009948B4"/>
    <w:rsid w:val="009955B8"/>
    <w:rsid w:val="00995812"/>
    <w:rsid w:val="00997A8F"/>
    <w:rsid w:val="009A0316"/>
    <w:rsid w:val="009A1EE2"/>
    <w:rsid w:val="009A6031"/>
    <w:rsid w:val="009B6BA7"/>
    <w:rsid w:val="009C47D4"/>
    <w:rsid w:val="009D0A0D"/>
    <w:rsid w:val="009D389D"/>
    <w:rsid w:val="009E263E"/>
    <w:rsid w:val="009F17C9"/>
    <w:rsid w:val="009F6103"/>
    <w:rsid w:val="009F6AB5"/>
    <w:rsid w:val="00A1066D"/>
    <w:rsid w:val="00A179FB"/>
    <w:rsid w:val="00A25841"/>
    <w:rsid w:val="00A35780"/>
    <w:rsid w:val="00A44FAB"/>
    <w:rsid w:val="00A45F5A"/>
    <w:rsid w:val="00A463ED"/>
    <w:rsid w:val="00A46A43"/>
    <w:rsid w:val="00A511C3"/>
    <w:rsid w:val="00A52291"/>
    <w:rsid w:val="00A669E9"/>
    <w:rsid w:val="00A71E82"/>
    <w:rsid w:val="00A7268B"/>
    <w:rsid w:val="00A76F37"/>
    <w:rsid w:val="00A8016D"/>
    <w:rsid w:val="00A827CB"/>
    <w:rsid w:val="00A83DF2"/>
    <w:rsid w:val="00A852C9"/>
    <w:rsid w:val="00A927B4"/>
    <w:rsid w:val="00A92DD3"/>
    <w:rsid w:val="00AB625E"/>
    <w:rsid w:val="00AB6D72"/>
    <w:rsid w:val="00AB7E7A"/>
    <w:rsid w:val="00AC7B0B"/>
    <w:rsid w:val="00AD082D"/>
    <w:rsid w:val="00AD3991"/>
    <w:rsid w:val="00AE5D0B"/>
    <w:rsid w:val="00B03884"/>
    <w:rsid w:val="00B07F67"/>
    <w:rsid w:val="00B14AB1"/>
    <w:rsid w:val="00B163AD"/>
    <w:rsid w:val="00B173E8"/>
    <w:rsid w:val="00B214FC"/>
    <w:rsid w:val="00B2679A"/>
    <w:rsid w:val="00B275B6"/>
    <w:rsid w:val="00B30D5D"/>
    <w:rsid w:val="00B3296F"/>
    <w:rsid w:val="00B35718"/>
    <w:rsid w:val="00B406E6"/>
    <w:rsid w:val="00B5367D"/>
    <w:rsid w:val="00B558C9"/>
    <w:rsid w:val="00B56662"/>
    <w:rsid w:val="00B57B8C"/>
    <w:rsid w:val="00B60DF2"/>
    <w:rsid w:val="00B63441"/>
    <w:rsid w:val="00B63D1E"/>
    <w:rsid w:val="00B6485E"/>
    <w:rsid w:val="00B67AF1"/>
    <w:rsid w:val="00B726DB"/>
    <w:rsid w:val="00B74080"/>
    <w:rsid w:val="00B80484"/>
    <w:rsid w:val="00B86ECE"/>
    <w:rsid w:val="00B9547E"/>
    <w:rsid w:val="00BA50BB"/>
    <w:rsid w:val="00BB20BA"/>
    <w:rsid w:val="00BB73CB"/>
    <w:rsid w:val="00BC53A3"/>
    <w:rsid w:val="00BC7A00"/>
    <w:rsid w:val="00BE0A2B"/>
    <w:rsid w:val="00BE782A"/>
    <w:rsid w:val="00BF1D1E"/>
    <w:rsid w:val="00BF6A6D"/>
    <w:rsid w:val="00C00753"/>
    <w:rsid w:val="00C0557D"/>
    <w:rsid w:val="00C05D78"/>
    <w:rsid w:val="00C06363"/>
    <w:rsid w:val="00C06D2F"/>
    <w:rsid w:val="00C13C1E"/>
    <w:rsid w:val="00C215AD"/>
    <w:rsid w:val="00C218F1"/>
    <w:rsid w:val="00C244E3"/>
    <w:rsid w:val="00C315CF"/>
    <w:rsid w:val="00C34C68"/>
    <w:rsid w:val="00C377AE"/>
    <w:rsid w:val="00C72F8E"/>
    <w:rsid w:val="00C8397F"/>
    <w:rsid w:val="00C8480D"/>
    <w:rsid w:val="00C963CF"/>
    <w:rsid w:val="00CA07AF"/>
    <w:rsid w:val="00CA31F2"/>
    <w:rsid w:val="00CA5306"/>
    <w:rsid w:val="00CB2297"/>
    <w:rsid w:val="00CB2F8D"/>
    <w:rsid w:val="00CB46F4"/>
    <w:rsid w:val="00CB5254"/>
    <w:rsid w:val="00CB56EE"/>
    <w:rsid w:val="00CB7189"/>
    <w:rsid w:val="00CC0864"/>
    <w:rsid w:val="00CC2BA0"/>
    <w:rsid w:val="00CE2705"/>
    <w:rsid w:val="00CF20CA"/>
    <w:rsid w:val="00CF22E3"/>
    <w:rsid w:val="00CF6518"/>
    <w:rsid w:val="00D10AAB"/>
    <w:rsid w:val="00D16E00"/>
    <w:rsid w:val="00D22306"/>
    <w:rsid w:val="00D343F8"/>
    <w:rsid w:val="00D406B5"/>
    <w:rsid w:val="00D675A1"/>
    <w:rsid w:val="00D709A9"/>
    <w:rsid w:val="00D745F9"/>
    <w:rsid w:val="00D75A7E"/>
    <w:rsid w:val="00D77E1A"/>
    <w:rsid w:val="00D83243"/>
    <w:rsid w:val="00D856E3"/>
    <w:rsid w:val="00D938A9"/>
    <w:rsid w:val="00D94385"/>
    <w:rsid w:val="00DA12CB"/>
    <w:rsid w:val="00DA752F"/>
    <w:rsid w:val="00DA768A"/>
    <w:rsid w:val="00DB0469"/>
    <w:rsid w:val="00DB04E5"/>
    <w:rsid w:val="00DB4609"/>
    <w:rsid w:val="00DB6498"/>
    <w:rsid w:val="00DD7CEA"/>
    <w:rsid w:val="00DE3DC0"/>
    <w:rsid w:val="00DE5C30"/>
    <w:rsid w:val="00E018C7"/>
    <w:rsid w:val="00E04E46"/>
    <w:rsid w:val="00E11739"/>
    <w:rsid w:val="00E209D2"/>
    <w:rsid w:val="00E3079F"/>
    <w:rsid w:val="00E42DE5"/>
    <w:rsid w:val="00E44F86"/>
    <w:rsid w:val="00E45D62"/>
    <w:rsid w:val="00E47A9E"/>
    <w:rsid w:val="00E5095E"/>
    <w:rsid w:val="00E530EA"/>
    <w:rsid w:val="00E5669F"/>
    <w:rsid w:val="00E579E3"/>
    <w:rsid w:val="00E617B5"/>
    <w:rsid w:val="00E62CE5"/>
    <w:rsid w:val="00E67445"/>
    <w:rsid w:val="00E70F97"/>
    <w:rsid w:val="00E82384"/>
    <w:rsid w:val="00E91E91"/>
    <w:rsid w:val="00E9401D"/>
    <w:rsid w:val="00E958D5"/>
    <w:rsid w:val="00EA2004"/>
    <w:rsid w:val="00EA23C8"/>
    <w:rsid w:val="00EA24A4"/>
    <w:rsid w:val="00EA7014"/>
    <w:rsid w:val="00EA7253"/>
    <w:rsid w:val="00EB0CF3"/>
    <w:rsid w:val="00EB2C19"/>
    <w:rsid w:val="00EC11CA"/>
    <w:rsid w:val="00EC75F6"/>
    <w:rsid w:val="00EC7844"/>
    <w:rsid w:val="00ED1646"/>
    <w:rsid w:val="00ED2809"/>
    <w:rsid w:val="00ED3A33"/>
    <w:rsid w:val="00ED43DC"/>
    <w:rsid w:val="00ED4A2B"/>
    <w:rsid w:val="00EE46F8"/>
    <w:rsid w:val="00EF35A6"/>
    <w:rsid w:val="00EF4145"/>
    <w:rsid w:val="00EF553A"/>
    <w:rsid w:val="00F03BD0"/>
    <w:rsid w:val="00F03DDF"/>
    <w:rsid w:val="00F0500A"/>
    <w:rsid w:val="00F05373"/>
    <w:rsid w:val="00F055CD"/>
    <w:rsid w:val="00F17256"/>
    <w:rsid w:val="00F249F9"/>
    <w:rsid w:val="00F25538"/>
    <w:rsid w:val="00F309A8"/>
    <w:rsid w:val="00F31895"/>
    <w:rsid w:val="00F3531E"/>
    <w:rsid w:val="00F55D27"/>
    <w:rsid w:val="00F5777E"/>
    <w:rsid w:val="00F6662E"/>
    <w:rsid w:val="00F66884"/>
    <w:rsid w:val="00F66F5A"/>
    <w:rsid w:val="00F70EDF"/>
    <w:rsid w:val="00F844BA"/>
    <w:rsid w:val="00F86984"/>
    <w:rsid w:val="00F939D8"/>
    <w:rsid w:val="00F97190"/>
    <w:rsid w:val="00FB13CD"/>
    <w:rsid w:val="00FB1466"/>
    <w:rsid w:val="00FB41DB"/>
    <w:rsid w:val="00FB5638"/>
    <w:rsid w:val="00FB5F5A"/>
    <w:rsid w:val="00FC18E4"/>
    <w:rsid w:val="00FC65A0"/>
    <w:rsid w:val="00FC75B3"/>
    <w:rsid w:val="00FD23D6"/>
    <w:rsid w:val="00FD3FFE"/>
    <w:rsid w:val="00FE4A34"/>
    <w:rsid w:val="00FE5B79"/>
    <w:rsid w:val="00FE6BC8"/>
    <w:rsid w:val="00FE7EA2"/>
    <w:rsid w:val="00FF250F"/>
    <w:rsid w:val="00FF4BDB"/>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2B5A29"/>
  <w15:chartTrackingRefBased/>
  <w15:docId w15:val="{7A589CEE-1F3D-4A93-AA44-6E44E08D8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A24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A24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249A"/>
  </w:style>
  <w:style w:type="paragraph" w:styleId="Footer">
    <w:name w:val="footer"/>
    <w:basedOn w:val="Normal"/>
    <w:link w:val="FooterChar"/>
    <w:uiPriority w:val="99"/>
    <w:unhideWhenUsed/>
    <w:rsid w:val="004A24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249A"/>
  </w:style>
  <w:style w:type="paragraph" w:styleId="BalloonText">
    <w:name w:val="Balloon Text"/>
    <w:basedOn w:val="Normal"/>
    <w:link w:val="BalloonTextChar"/>
    <w:uiPriority w:val="99"/>
    <w:semiHidden/>
    <w:unhideWhenUsed/>
    <w:rsid w:val="00012D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2D94"/>
    <w:rPr>
      <w:rFonts w:ascii="Segoe UI" w:hAnsi="Segoe UI" w:cs="Segoe UI"/>
      <w:sz w:val="18"/>
      <w:szCs w:val="18"/>
    </w:rPr>
  </w:style>
  <w:style w:type="paragraph" w:styleId="ListParagraph">
    <w:name w:val="List Paragraph"/>
    <w:basedOn w:val="Normal"/>
    <w:uiPriority w:val="34"/>
    <w:qFormat/>
    <w:rsid w:val="00E617B5"/>
    <w:pPr>
      <w:ind w:left="720"/>
      <w:contextualSpacing/>
    </w:pPr>
    <w:rPr>
      <w:lang w:val="en-AU"/>
    </w:rPr>
  </w:style>
  <w:style w:type="character" w:styleId="CommentReference">
    <w:name w:val="annotation reference"/>
    <w:basedOn w:val="DefaultParagraphFont"/>
    <w:uiPriority w:val="99"/>
    <w:semiHidden/>
    <w:unhideWhenUsed/>
    <w:rsid w:val="00BF1D1E"/>
    <w:rPr>
      <w:sz w:val="16"/>
      <w:szCs w:val="16"/>
    </w:rPr>
  </w:style>
  <w:style w:type="paragraph" w:styleId="CommentText">
    <w:name w:val="annotation text"/>
    <w:basedOn w:val="Normal"/>
    <w:link w:val="CommentTextChar"/>
    <w:uiPriority w:val="99"/>
    <w:semiHidden/>
    <w:unhideWhenUsed/>
    <w:rsid w:val="00BF1D1E"/>
    <w:pPr>
      <w:spacing w:line="240" w:lineRule="auto"/>
    </w:pPr>
    <w:rPr>
      <w:sz w:val="20"/>
      <w:szCs w:val="20"/>
    </w:rPr>
  </w:style>
  <w:style w:type="character" w:customStyle="1" w:styleId="CommentTextChar">
    <w:name w:val="Comment Text Char"/>
    <w:basedOn w:val="DefaultParagraphFont"/>
    <w:link w:val="CommentText"/>
    <w:uiPriority w:val="99"/>
    <w:semiHidden/>
    <w:rsid w:val="00BF1D1E"/>
    <w:rPr>
      <w:sz w:val="20"/>
      <w:szCs w:val="20"/>
    </w:rPr>
  </w:style>
  <w:style w:type="paragraph" w:styleId="CommentSubject">
    <w:name w:val="annotation subject"/>
    <w:basedOn w:val="CommentText"/>
    <w:next w:val="CommentText"/>
    <w:link w:val="CommentSubjectChar"/>
    <w:uiPriority w:val="99"/>
    <w:semiHidden/>
    <w:unhideWhenUsed/>
    <w:rsid w:val="00BF1D1E"/>
    <w:rPr>
      <w:b/>
      <w:bCs/>
    </w:rPr>
  </w:style>
  <w:style w:type="character" w:customStyle="1" w:styleId="CommentSubjectChar">
    <w:name w:val="Comment Subject Char"/>
    <w:basedOn w:val="CommentTextChar"/>
    <w:link w:val="CommentSubject"/>
    <w:uiPriority w:val="99"/>
    <w:semiHidden/>
    <w:rsid w:val="00BF1D1E"/>
    <w:rPr>
      <w:b/>
      <w:bCs/>
      <w:sz w:val="20"/>
      <w:szCs w:val="20"/>
    </w:rPr>
  </w:style>
  <w:style w:type="paragraph" w:customStyle="1" w:styleId="Pa0">
    <w:name w:val="Pa0"/>
    <w:basedOn w:val="Normal"/>
    <w:next w:val="Normal"/>
    <w:uiPriority w:val="99"/>
    <w:rsid w:val="00800379"/>
    <w:pPr>
      <w:autoSpaceDE w:val="0"/>
      <w:autoSpaceDN w:val="0"/>
      <w:adjustRightInd w:val="0"/>
      <w:spacing w:after="0" w:line="241" w:lineRule="atLeast"/>
    </w:pPr>
    <w:rPr>
      <w:rFonts w:ascii="Nunito Sans" w:hAnsi="Nunito Sans"/>
      <w:sz w:val="24"/>
      <w:szCs w:val="24"/>
    </w:rPr>
  </w:style>
  <w:style w:type="character" w:customStyle="1" w:styleId="A5">
    <w:name w:val="A5"/>
    <w:uiPriority w:val="99"/>
    <w:rsid w:val="00800379"/>
    <w:rPr>
      <w:rFonts w:cs="Nunito Sans"/>
      <w:b/>
      <w:bCs/>
      <w:color w:val="000000"/>
      <w:sz w:val="20"/>
      <w:szCs w:val="20"/>
    </w:rPr>
  </w:style>
  <w:style w:type="character" w:customStyle="1" w:styleId="A1">
    <w:name w:val="A1"/>
    <w:uiPriority w:val="99"/>
    <w:rsid w:val="00800379"/>
    <w:rPr>
      <w:rFonts w:cs="Nunito Sans"/>
      <w:color w:val="000000"/>
      <w:sz w:val="18"/>
      <w:szCs w:val="18"/>
    </w:rPr>
  </w:style>
  <w:style w:type="paragraph" w:customStyle="1" w:styleId="Default">
    <w:name w:val="Default"/>
    <w:rsid w:val="00564581"/>
    <w:pPr>
      <w:autoSpaceDE w:val="0"/>
      <w:autoSpaceDN w:val="0"/>
      <w:adjustRightInd w:val="0"/>
      <w:spacing w:after="0" w:line="240" w:lineRule="auto"/>
    </w:pPr>
    <w:rPr>
      <w:rFonts w:ascii="Nunito Sans" w:hAnsi="Nunito Sans" w:cs="Nunito Sans"/>
      <w:color w:val="000000"/>
      <w:sz w:val="24"/>
      <w:szCs w:val="24"/>
    </w:rPr>
  </w:style>
  <w:style w:type="character" w:customStyle="1" w:styleId="A0">
    <w:name w:val="A0"/>
    <w:uiPriority w:val="99"/>
    <w:rsid w:val="00564581"/>
    <w:rPr>
      <w:rFonts w:cs="Nunito Sans"/>
      <w:color w:val="000000"/>
      <w:sz w:val="18"/>
      <w:szCs w:val="18"/>
    </w:rPr>
  </w:style>
  <w:style w:type="character" w:customStyle="1" w:styleId="A6">
    <w:name w:val="A6"/>
    <w:uiPriority w:val="99"/>
    <w:rsid w:val="0027271D"/>
    <w:rPr>
      <w:rFonts w:cs="Nunito Sans"/>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913839">
      <w:bodyDiv w:val="1"/>
      <w:marLeft w:val="0"/>
      <w:marRight w:val="0"/>
      <w:marTop w:val="0"/>
      <w:marBottom w:val="0"/>
      <w:divBdr>
        <w:top w:val="none" w:sz="0" w:space="0" w:color="auto"/>
        <w:left w:val="none" w:sz="0" w:space="0" w:color="auto"/>
        <w:bottom w:val="none" w:sz="0" w:space="0" w:color="auto"/>
        <w:right w:val="none" w:sz="0" w:space="0" w:color="auto"/>
      </w:divBdr>
    </w:div>
    <w:div w:id="1846897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C6B820F39C3045B3C844C9DB6D7692" ma:contentTypeVersion="12" ma:contentTypeDescription="Create a new document." ma:contentTypeScope="" ma:versionID="dd0aca10be70828df6e5ad3eb5dcc07c">
  <xsd:schema xmlns:xsd="http://www.w3.org/2001/XMLSchema" xmlns:xs="http://www.w3.org/2001/XMLSchema" xmlns:p="http://schemas.microsoft.com/office/2006/metadata/properties" xmlns:ns2="e2de8ff4-c425-4368-ab1f-b273a70188b9" xmlns:ns3="1341eda9-aecf-4caf-814e-3511702795aa" targetNamespace="http://schemas.microsoft.com/office/2006/metadata/properties" ma:root="true" ma:fieldsID="0df7c03b18b78128d288c5b06a2f3c41" ns2:_="" ns3:_="">
    <xsd:import namespace="e2de8ff4-c425-4368-ab1f-b273a70188b9"/>
    <xsd:import namespace="1341eda9-aecf-4caf-814e-3511702795a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e8ff4-c425-4368-ab1f-b273a70188b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341eda9-aecf-4caf-814e-3511702795a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BC979B-DE2C-4104-9138-2C11C45D74C4}">
  <ds:schemaRefs>
    <ds:schemaRef ds:uri="http://schemas.microsoft.com/sharepoint/v3/contenttype/forms"/>
  </ds:schemaRefs>
</ds:datastoreItem>
</file>

<file path=customXml/itemProps2.xml><?xml version="1.0" encoding="utf-8"?>
<ds:datastoreItem xmlns:ds="http://schemas.openxmlformats.org/officeDocument/2006/customXml" ds:itemID="{DA1BD67D-05C0-418E-940B-E23AC8B0CA69}">
  <ds:schemaRefs>
    <ds:schemaRef ds:uri="http://schemas.openxmlformats.org/package/2006/metadata/core-properties"/>
    <ds:schemaRef ds:uri="http://www.w3.org/XML/1998/namespace"/>
    <ds:schemaRef ds:uri="1341eda9-aecf-4caf-814e-3511702795aa"/>
    <ds:schemaRef ds:uri="http://schemas.microsoft.com/office/2006/documentManagement/types"/>
    <ds:schemaRef ds:uri="http://purl.org/dc/elements/1.1/"/>
    <ds:schemaRef ds:uri="http://schemas.microsoft.com/office/2006/metadata/properties"/>
    <ds:schemaRef ds:uri="http://purl.org/dc/dcmitype/"/>
    <ds:schemaRef ds:uri="e2de8ff4-c425-4368-ab1f-b273a70188b9"/>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8F4329B3-869C-42DF-ADA5-60768F0586F1}"/>
</file>

<file path=docProps/app.xml><?xml version="1.0" encoding="utf-8"?>
<Properties xmlns="http://schemas.openxmlformats.org/officeDocument/2006/extended-properties" xmlns:vt="http://schemas.openxmlformats.org/officeDocument/2006/docPropsVTypes">
  <Template>Normal</Template>
  <TotalTime>162</TotalTime>
  <Pages>4</Pages>
  <Words>851</Words>
  <Characters>4855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Manisha Kaur</dc:creator>
  <cp:keywords/>
  <dc:description/>
  <cp:lastModifiedBy>Manisha Kaur</cp:lastModifiedBy>
  <cp:revision>43</cp:revision>
  <dcterms:created xsi:type="dcterms:W3CDTF">2019-07-23T03:32:00Z</dcterms:created>
  <dcterms:modified xsi:type="dcterms:W3CDTF">2019-10-03T03:49:00Z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0x01010056C6B820F39C3045B3C844C9DB6D7692</vt:lpwstr>
  </property>
</Properties>
</file>